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55270" w14:textId="77777777" w:rsidR="00820FF4" w:rsidRPr="00820FF4" w:rsidRDefault="00820FF4" w:rsidP="00B464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 w:rsidRPr="00820FF4">
        <w:rPr>
          <w:rFonts w:ascii="Times New Roman" w:hAnsi="Times New Roman" w:cs="Times New Roman"/>
          <w:sz w:val="48"/>
          <w:szCs w:val="48"/>
        </w:rPr>
        <w:t xml:space="preserve">Crossroads of Culture: </w:t>
      </w:r>
    </w:p>
    <w:p w14:paraId="3653D3B1" w14:textId="7B2869C0" w:rsidR="00820FF4" w:rsidRPr="00820FF4" w:rsidRDefault="00820FF4" w:rsidP="00B46461">
      <w:pPr>
        <w:autoSpaceDE w:val="0"/>
        <w:autoSpaceDN w:val="0"/>
        <w:adjustRightInd w:val="0"/>
        <w:spacing w:after="0" w:line="240" w:lineRule="auto"/>
        <w:jc w:val="center"/>
        <w:rPr>
          <w:sz w:val="72"/>
          <w:szCs w:val="72"/>
        </w:rPr>
      </w:pPr>
      <w:r w:rsidRPr="00820FF4">
        <w:rPr>
          <w:rFonts w:ascii="Times New Roman" w:hAnsi="Times New Roman" w:cs="Times New Roman"/>
          <w:sz w:val="48"/>
          <w:szCs w:val="48"/>
        </w:rPr>
        <w:t>Many Voices, Many Stories</w:t>
      </w:r>
    </w:p>
    <w:p w14:paraId="3FA41F39" w14:textId="48ED0AF6" w:rsidR="00B46461" w:rsidRPr="00C66984" w:rsidRDefault="00B716FB" w:rsidP="00B46461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Heavy" w:hAnsi="Franklin Gothic Heavy" w:cs="Franklin Gothic Heavy"/>
          <w:color w:val="000000"/>
          <w:sz w:val="30"/>
          <w:szCs w:val="32"/>
        </w:rPr>
      </w:pPr>
      <w:r>
        <w:rPr>
          <w:rFonts w:ascii="Franklin Gothic Heavy" w:hAnsi="Franklin Gothic Heavy" w:cs="Franklin Gothic Heavy"/>
          <w:color w:val="000000"/>
          <w:sz w:val="30"/>
          <w:szCs w:val="32"/>
        </w:rPr>
        <w:t xml:space="preserve">MPMA </w:t>
      </w:r>
      <w:r w:rsidR="006C62C2" w:rsidRPr="00C66984">
        <w:rPr>
          <w:rFonts w:ascii="Franklin Gothic Heavy" w:hAnsi="Franklin Gothic Heavy" w:cs="Franklin Gothic Heavy"/>
          <w:color w:val="000000"/>
          <w:sz w:val="30"/>
          <w:szCs w:val="32"/>
        </w:rPr>
        <w:t xml:space="preserve">Annual Conference: </w:t>
      </w:r>
      <w:r w:rsidR="00B46461" w:rsidRPr="00C66984">
        <w:rPr>
          <w:rFonts w:ascii="Franklin Gothic Heavy" w:hAnsi="Franklin Gothic Heavy" w:cs="Franklin Gothic Heavy"/>
          <w:color w:val="000000"/>
          <w:sz w:val="30"/>
          <w:szCs w:val="32"/>
        </w:rPr>
        <w:t xml:space="preserve">Call for Proposals </w:t>
      </w:r>
    </w:p>
    <w:p w14:paraId="164EA17B" w14:textId="6A86AF7D" w:rsidR="00B46461" w:rsidRPr="00174D83" w:rsidRDefault="00DC6BCA" w:rsidP="00B46461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Heavy" w:hAnsi="Franklin Gothic Heavy" w:cs="Franklin Gothic Heavy"/>
          <w:color w:val="000000"/>
          <w:sz w:val="23"/>
          <w:szCs w:val="23"/>
        </w:rPr>
      </w:pPr>
      <w:r w:rsidRPr="00174D83">
        <w:rPr>
          <w:rFonts w:ascii="Franklin Gothic Heavy" w:hAnsi="Franklin Gothic Heavy" w:cs="Franklin Gothic Heavy"/>
          <w:color w:val="000000"/>
          <w:sz w:val="23"/>
          <w:szCs w:val="23"/>
        </w:rPr>
        <w:t xml:space="preserve">Proposals </w:t>
      </w:r>
      <w:r w:rsidR="00B716FB">
        <w:rPr>
          <w:rFonts w:ascii="Franklin Gothic Heavy" w:hAnsi="Franklin Gothic Heavy" w:cs="Franklin Gothic Heavy"/>
          <w:color w:val="000000"/>
          <w:sz w:val="23"/>
          <w:szCs w:val="23"/>
        </w:rPr>
        <w:t>Due: January 1</w:t>
      </w:r>
      <w:r w:rsidR="003F71B1">
        <w:rPr>
          <w:rFonts w:ascii="Franklin Gothic Heavy" w:hAnsi="Franklin Gothic Heavy" w:cs="Franklin Gothic Heavy"/>
          <w:color w:val="000000"/>
          <w:sz w:val="23"/>
          <w:szCs w:val="23"/>
        </w:rPr>
        <w:t>5</w:t>
      </w:r>
      <w:r w:rsidR="00B716FB">
        <w:rPr>
          <w:rFonts w:ascii="Franklin Gothic Heavy" w:hAnsi="Franklin Gothic Heavy" w:cs="Franklin Gothic Heavy"/>
          <w:color w:val="000000"/>
          <w:sz w:val="23"/>
          <w:szCs w:val="23"/>
        </w:rPr>
        <w:t>, 201</w:t>
      </w:r>
      <w:r w:rsidR="00596B56">
        <w:rPr>
          <w:rFonts w:ascii="Franklin Gothic Heavy" w:hAnsi="Franklin Gothic Heavy" w:cs="Franklin Gothic Heavy"/>
          <w:color w:val="000000"/>
          <w:sz w:val="23"/>
          <w:szCs w:val="23"/>
        </w:rPr>
        <w:t>6</w:t>
      </w:r>
      <w:r w:rsidR="007C0CBC">
        <w:rPr>
          <w:rFonts w:ascii="Franklin Gothic Heavy" w:hAnsi="Franklin Gothic Heavy" w:cs="Franklin Gothic Heavy"/>
          <w:color w:val="000000"/>
          <w:sz w:val="23"/>
          <w:szCs w:val="23"/>
        </w:rPr>
        <w:t xml:space="preserve"> </w:t>
      </w:r>
    </w:p>
    <w:p w14:paraId="6195A201" w14:textId="77777777" w:rsidR="00CF548D" w:rsidRPr="00C66984" w:rsidRDefault="00CF548D" w:rsidP="00B4646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16"/>
          <w:szCs w:val="16"/>
        </w:rPr>
      </w:pPr>
    </w:p>
    <w:p w14:paraId="4474F4A7" w14:textId="77777777" w:rsidR="00B46461" w:rsidRPr="00B716FB" w:rsidRDefault="00B46461" w:rsidP="00B716FB">
      <w:pPr>
        <w:pStyle w:val="NoSpacing"/>
        <w:rPr>
          <w:b/>
        </w:rPr>
      </w:pPr>
      <w:r w:rsidRPr="00B716FB">
        <w:rPr>
          <w:b/>
        </w:rPr>
        <w:t xml:space="preserve">Dear Colleagues, </w:t>
      </w:r>
    </w:p>
    <w:p w14:paraId="55DA80E9" w14:textId="3937CD16" w:rsidR="00B46461" w:rsidRPr="00820FF4" w:rsidRDefault="00CA7EA9" w:rsidP="00B716FB">
      <w:pPr>
        <w:pStyle w:val="NoSpacing"/>
      </w:pPr>
      <w:r w:rsidRPr="00B716FB">
        <w:t>We</w:t>
      </w:r>
      <w:r w:rsidR="00B46461" w:rsidRPr="00B716FB">
        <w:t xml:space="preserve"> invite you to</w:t>
      </w:r>
      <w:r w:rsidR="00954B90" w:rsidRPr="00B716FB">
        <w:t xml:space="preserve"> present at </w:t>
      </w:r>
      <w:r w:rsidR="00B46461" w:rsidRPr="00B716FB">
        <w:t>the 201</w:t>
      </w:r>
      <w:r w:rsidR="00596B56">
        <w:t>6</w:t>
      </w:r>
      <w:r w:rsidR="00B46461" w:rsidRPr="00B716FB">
        <w:t xml:space="preserve"> Mountain-Plains Museums Association annual conference in </w:t>
      </w:r>
      <w:r w:rsidR="00596B56">
        <w:t>Oklahoma City, Oklahoma</w:t>
      </w:r>
      <w:proofErr w:type="gramStart"/>
      <w:r w:rsidR="00385322" w:rsidRPr="00B716FB">
        <w:t xml:space="preserve">. </w:t>
      </w:r>
      <w:proofErr w:type="gramEnd"/>
      <w:r w:rsidR="00385322" w:rsidRPr="00B716FB">
        <w:t xml:space="preserve">The conference </w:t>
      </w:r>
      <w:r w:rsidR="000A2B11">
        <w:t xml:space="preserve">CROSSROADS OF CULTURE: MANY VOICES, MANY STORIES </w:t>
      </w:r>
      <w:r w:rsidR="00385322" w:rsidRPr="00B716FB">
        <w:t xml:space="preserve">will </w:t>
      </w:r>
      <w:r w:rsidR="00C57945">
        <w:t xml:space="preserve">take place October </w:t>
      </w:r>
      <w:r w:rsidR="00596B56" w:rsidRPr="00820FF4">
        <w:t>23-28</w:t>
      </w:r>
      <w:r w:rsidR="00385322" w:rsidRPr="00820FF4">
        <w:t>, 201</w:t>
      </w:r>
      <w:r w:rsidR="00596B56" w:rsidRPr="00820FF4">
        <w:t>6</w:t>
      </w:r>
      <w:r w:rsidR="007E6645" w:rsidRPr="00820FF4">
        <w:t>.</w:t>
      </w:r>
    </w:p>
    <w:p w14:paraId="3A90471B" w14:textId="77777777" w:rsidR="003D0B3F" w:rsidRPr="00B716FB" w:rsidRDefault="003D0B3F" w:rsidP="00B716FB">
      <w:pPr>
        <w:pStyle w:val="NoSpacing"/>
      </w:pPr>
    </w:p>
    <w:p w14:paraId="2D34D691" w14:textId="749A0CA6" w:rsidR="000A2B11" w:rsidRPr="00125A78" w:rsidRDefault="00B46461" w:rsidP="000A2B11">
      <w:pPr>
        <w:pStyle w:val="NoSpacing"/>
        <w:rPr>
          <w:b/>
        </w:rPr>
      </w:pPr>
      <w:r w:rsidRPr="00125A78">
        <w:rPr>
          <w:b/>
        </w:rPr>
        <w:t xml:space="preserve">Our Host City: </w:t>
      </w:r>
      <w:r w:rsidR="000A2B11" w:rsidRPr="00125A78">
        <w:rPr>
          <w:b/>
        </w:rPr>
        <w:t xml:space="preserve"> </w:t>
      </w:r>
    </w:p>
    <w:p w14:paraId="10D29862" w14:textId="510C479B" w:rsidR="005A7FA8" w:rsidRPr="00125A78" w:rsidRDefault="000A2B11" w:rsidP="005A7FA8">
      <w:pPr>
        <w:pStyle w:val="NoSpacing"/>
        <w:rPr>
          <w:rFonts w:cs="Arial"/>
        </w:rPr>
      </w:pPr>
      <w:r w:rsidRPr="00125A78">
        <w:rPr>
          <w:rFonts w:cs="Arial"/>
          <w:bCs/>
        </w:rPr>
        <w:t>Oklahoma City</w:t>
      </w:r>
      <w:r w:rsidRPr="00125A78">
        <w:rPr>
          <w:rStyle w:val="apple-converted-space"/>
          <w:rFonts w:cs="Arial"/>
        </w:rPr>
        <w:t> </w:t>
      </w:r>
      <w:r w:rsidRPr="00125A78">
        <w:rPr>
          <w:rFonts w:cs="Arial"/>
        </w:rPr>
        <w:t>is the capital and largest city of the state</w:t>
      </w:r>
      <w:r w:rsidRPr="00125A78">
        <w:rPr>
          <w:rStyle w:val="apple-converted-space"/>
          <w:rFonts w:cs="Arial"/>
        </w:rPr>
        <w:t> </w:t>
      </w:r>
      <w:r w:rsidRPr="00125A78">
        <w:rPr>
          <w:rFonts w:cs="Arial"/>
        </w:rPr>
        <w:t>of Oklahoma</w:t>
      </w:r>
      <w:proofErr w:type="gramStart"/>
      <w:r w:rsidRPr="00125A78">
        <w:rPr>
          <w:rFonts w:cs="Arial"/>
        </w:rPr>
        <w:t xml:space="preserve">. </w:t>
      </w:r>
      <w:r w:rsidR="005A7FA8" w:rsidRPr="00125A78">
        <w:rPr>
          <w:rFonts w:cs="Arial"/>
        </w:rPr>
        <w:t xml:space="preserve">  </w:t>
      </w:r>
      <w:proofErr w:type="gramEnd"/>
      <w:r w:rsidR="005A7FA8" w:rsidRPr="00125A78">
        <w:rPr>
          <w:rFonts w:cs="Arial"/>
        </w:rPr>
        <w:t>F</w:t>
      </w:r>
      <w:r w:rsidRPr="00125A78">
        <w:rPr>
          <w:rFonts w:cs="Arial"/>
        </w:rPr>
        <w:t>ounded during the</w:t>
      </w:r>
      <w:r w:rsidRPr="00125A78">
        <w:rPr>
          <w:rStyle w:val="apple-converted-space"/>
          <w:rFonts w:cs="Arial"/>
        </w:rPr>
        <w:t> </w:t>
      </w:r>
      <w:hyperlink r:id="rId9" w:tooltip="Land Run of 1889" w:history="1">
        <w:r w:rsidRPr="00125A78">
          <w:rPr>
            <w:rStyle w:val="Hyperlink"/>
            <w:rFonts w:cs="Arial"/>
            <w:color w:val="auto"/>
            <w:u w:val="none"/>
          </w:rPr>
          <w:t>Land Run of 1889</w:t>
        </w:r>
      </w:hyperlink>
      <w:r w:rsidR="005A7FA8" w:rsidRPr="00125A78">
        <w:rPr>
          <w:rFonts w:cs="Arial"/>
        </w:rPr>
        <w:t xml:space="preserve"> and </w:t>
      </w:r>
      <w:r w:rsidRPr="00125A78">
        <w:rPr>
          <w:rFonts w:cs="Arial"/>
        </w:rPr>
        <w:t>lying in the</w:t>
      </w:r>
      <w:r w:rsidRPr="00125A78">
        <w:rPr>
          <w:rStyle w:val="apple-converted-space"/>
          <w:rFonts w:cs="Arial"/>
        </w:rPr>
        <w:t> </w:t>
      </w:r>
      <w:hyperlink r:id="rId10" w:tooltip="Great Plains" w:history="1">
        <w:r w:rsidRPr="00125A78">
          <w:rPr>
            <w:rStyle w:val="Hyperlink"/>
            <w:rFonts w:cs="Arial"/>
            <w:color w:val="auto"/>
            <w:u w:val="none"/>
          </w:rPr>
          <w:t>Great Plains</w:t>
        </w:r>
      </w:hyperlink>
      <w:r w:rsidRPr="00125A78">
        <w:rPr>
          <w:rStyle w:val="apple-converted-space"/>
          <w:rFonts w:cs="Arial"/>
        </w:rPr>
        <w:t> </w:t>
      </w:r>
      <w:r w:rsidRPr="00125A78">
        <w:rPr>
          <w:rFonts w:cs="Arial"/>
        </w:rPr>
        <w:t>region</w:t>
      </w:r>
      <w:r w:rsidR="00451912" w:rsidRPr="00125A78">
        <w:rPr>
          <w:rFonts w:cs="Arial"/>
        </w:rPr>
        <w:t xml:space="preserve"> where livestock markets and oil are king</w:t>
      </w:r>
      <w:r w:rsidRPr="00125A78">
        <w:rPr>
          <w:rFonts w:cs="Arial"/>
        </w:rPr>
        <w:t>,</w:t>
      </w:r>
      <w:r w:rsidR="001B0E52" w:rsidRPr="00125A78">
        <w:rPr>
          <w:rFonts w:cs="Arial"/>
        </w:rPr>
        <w:t xml:space="preserve"> western charm defines </w:t>
      </w:r>
      <w:r w:rsidR="005A7FA8" w:rsidRPr="00125A78">
        <w:rPr>
          <w:rFonts w:cs="Arial"/>
        </w:rPr>
        <w:t>this city</w:t>
      </w:r>
      <w:proofErr w:type="gramStart"/>
      <w:r w:rsidR="001B0E52" w:rsidRPr="00125A78">
        <w:rPr>
          <w:rFonts w:cs="Arial"/>
        </w:rPr>
        <w:t>.</w:t>
      </w:r>
      <w:r w:rsidR="005A7FA8" w:rsidRPr="00125A78">
        <w:rPr>
          <w:rFonts w:cs="Arial"/>
        </w:rPr>
        <w:t xml:space="preserve"> </w:t>
      </w:r>
      <w:proofErr w:type="gramEnd"/>
      <w:r w:rsidR="001B0E52" w:rsidRPr="00125A78">
        <w:rPr>
          <w:rFonts w:cs="Arial"/>
        </w:rPr>
        <w:t xml:space="preserve">Oklahoma </w:t>
      </w:r>
      <w:r w:rsidR="00275A82" w:rsidRPr="00125A78">
        <w:rPr>
          <w:rFonts w:cs="Arial"/>
        </w:rPr>
        <w:t xml:space="preserve">is becoming </w:t>
      </w:r>
      <w:r w:rsidR="005A7FA8" w:rsidRPr="00125A78">
        <w:rPr>
          <w:rFonts w:cs="Arial"/>
        </w:rPr>
        <w:t xml:space="preserve">known for its cultural </w:t>
      </w:r>
      <w:proofErr w:type="gramStart"/>
      <w:r w:rsidR="005A7FA8" w:rsidRPr="00125A78">
        <w:rPr>
          <w:rFonts w:cs="Arial"/>
        </w:rPr>
        <w:t>offerings which</w:t>
      </w:r>
      <w:proofErr w:type="gramEnd"/>
      <w:r w:rsidR="005A7FA8" w:rsidRPr="00125A78">
        <w:rPr>
          <w:rFonts w:cs="Arial"/>
        </w:rPr>
        <w:t xml:space="preserve"> have expanded greatly in the past 10 years.  We will see these along with the many nearby historic sites and museums</w:t>
      </w:r>
      <w:r w:rsidR="00275A82" w:rsidRPr="00125A78">
        <w:rPr>
          <w:rFonts w:cs="Arial"/>
        </w:rPr>
        <w:t>.</w:t>
      </w:r>
      <w:r w:rsidR="001B0E52" w:rsidRPr="00125A78">
        <w:rPr>
          <w:rFonts w:cs="Arial"/>
        </w:rPr>
        <w:t xml:space="preserve">  </w:t>
      </w:r>
      <w:r w:rsidR="00C57316" w:rsidRPr="00125A78">
        <w:rPr>
          <w:rFonts w:cs="Arial"/>
        </w:rPr>
        <w:t xml:space="preserve">Explore this city with </w:t>
      </w:r>
      <w:r w:rsidR="003A78F1" w:rsidRPr="00125A78">
        <w:rPr>
          <w:rFonts w:cs="Arial"/>
        </w:rPr>
        <w:t xml:space="preserve">us </w:t>
      </w:r>
      <w:r w:rsidR="00C57316" w:rsidRPr="00125A78">
        <w:rPr>
          <w:rFonts w:cs="Arial"/>
        </w:rPr>
        <w:t xml:space="preserve">and enjoy its thriving nightlife scene, </w:t>
      </w:r>
      <w:r w:rsidR="001B0E52" w:rsidRPr="00125A78">
        <w:rPr>
          <w:rFonts w:cs="Arial"/>
        </w:rPr>
        <w:t>vibrant art districts</w:t>
      </w:r>
      <w:r w:rsidR="00C57316" w:rsidRPr="00125A78">
        <w:rPr>
          <w:rFonts w:cs="Arial"/>
        </w:rPr>
        <w:t>,</w:t>
      </w:r>
      <w:r w:rsidR="001B0E52" w:rsidRPr="00125A78">
        <w:rPr>
          <w:rFonts w:cs="Arial"/>
        </w:rPr>
        <w:t xml:space="preserve"> plentiful galleries, </w:t>
      </w:r>
      <w:r w:rsidR="00C57316" w:rsidRPr="00125A78">
        <w:rPr>
          <w:rFonts w:cs="Arial"/>
        </w:rPr>
        <w:t xml:space="preserve">and </w:t>
      </w:r>
      <w:r w:rsidR="001B0E52" w:rsidRPr="00125A78">
        <w:rPr>
          <w:rFonts w:cs="Arial"/>
        </w:rPr>
        <w:t>diverse music sce</w:t>
      </w:r>
      <w:r w:rsidR="00C57316" w:rsidRPr="00125A78">
        <w:rPr>
          <w:rFonts w:cs="Arial"/>
        </w:rPr>
        <w:t xml:space="preserve">ne that </w:t>
      </w:r>
      <w:proofErr w:type="gramStart"/>
      <w:r w:rsidR="00C57316" w:rsidRPr="00125A78">
        <w:rPr>
          <w:rFonts w:cs="Arial"/>
        </w:rPr>
        <w:t>produce</w:t>
      </w:r>
      <w:r w:rsidR="00C44B6B">
        <w:rPr>
          <w:rFonts w:cs="Arial"/>
        </w:rPr>
        <w:t>s</w:t>
      </w:r>
      <w:proofErr w:type="gramEnd"/>
      <w:r w:rsidR="00C44B6B">
        <w:rPr>
          <w:rFonts w:cs="Arial"/>
        </w:rPr>
        <w:t xml:space="preserve"> </w:t>
      </w:r>
      <w:r w:rsidR="00C57316" w:rsidRPr="00125A78">
        <w:rPr>
          <w:rFonts w:cs="Arial"/>
        </w:rPr>
        <w:t xml:space="preserve">national stars.  </w:t>
      </w:r>
    </w:p>
    <w:p w14:paraId="0D59042B" w14:textId="77777777" w:rsidR="003D0B3F" w:rsidRPr="00125A78" w:rsidRDefault="003D0B3F" w:rsidP="00B716FB">
      <w:pPr>
        <w:pStyle w:val="NoSpacing"/>
      </w:pPr>
    </w:p>
    <w:p w14:paraId="2B019893" w14:textId="77777777" w:rsidR="00385322" w:rsidRPr="00125A78" w:rsidRDefault="00385322" w:rsidP="00B716FB">
      <w:pPr>
        <w:pStyle w:val="NoSpacing"/>
        <w:rPr>
          <w:b/>
        </w:rPr>
      </w:pPr>
      <w:r w:rsidRPr="00125A78">
        <w:rPr>
          <w:b/>
        </w:rPr>
        <w:t>Our Conference Theme:</w:t>
      </w:r>
    </w:p>
    <w:p w14:paraId="774706A8" w14:textId="5F23E4B1" w:rsidR="003D0B3F" w:rsidRDefault="000A2B11" w:rsidP="00B716FB">
      <w:pPr>
        <w:pStyle w:val="NoSpacing"/>
      </w:pPr>
      <w:r w:rsidRPr="00125A78">
        <w:t xml:space="preserve">CROSSROADS OF CULTURE: MANY VOICES, MANY STORIES </w:t>
      </w:r>
      <w:proofErr w:type="gramStart"/>
      <w:r w:rsidR="00820FF4" w:rsidRPr="00125A78">
        <w:t>is intended</w:t>
      </w:r>
      <w:proofErr w:type="gramEnd"/>
      <w:r w:rsidR="00820FF4" w:rsidRPr="00125A78">
        <w:t xml:space="preserve"> to focus </w:t>
      </w:r>
      <w:r w:rsidR="00512816">
        <w:t>on</w:t>
      </w:r>
      <w:r w:rsidR="00820FF4" w:rsidRPr="00125A78">
        <w:t xml:space="preserve"> the many cultures that make up the MPMA region.  </w:t>
      </w:r>
      <w:r w:rsidR="006955E3" w:rsidRPr="00125A78">
        <w:t>Situated at the crossroads of two major US Interstates (I-40 &amp; I-35), Oklahoma City welcomes travelers from all parts of the nation and is a literal crossroads</w:t>
      </w:r>
      <w:proofErr w:type="gramStart"/>
      <w:r w:rsidR="006955E3" w:rsidRPr="00125A78">
        <w:t xml:space="preserve">. </w:t>
      </w:r>
      <w:proofErr w:type="gramEnd"/>
      <w:r w:rsidR="006955E3" w:rsidRPr="00125A78">
        <w:t xml:space="preserve">Additionally, Oklahoma City and the state of Oklahoma serve as a crossroads of a variety of historically diverse cultures as do other MPMA states.  We hear many voices and many stories that contribute to the culture of our region and America.  </w:t>
      </w:r>
      <w:r w:rsidR="00CA7EA9" w:rsidRPr="00125A78">
        <w:t>Please keep the theme in mind when working on your proposal.</w:t>
      </w:r>
      <w:r w:rsidR="007C0CBC">
        <w:t xml:space="preserve">  </w:t>
      </w:r>
    </w:p>
    <w:p w14:paraId="7AD75144" w14:textId="77777777" w:rsidR="00B716FB" w:rsidRPr="00B716FB" w:rsidRDefault="00B716FB" w:rsidP="00B716FB">
      <w:pPr>
        <w:pStyle w:val="NoSpacing"/>
      </w:pPr>
    </w:p>
    <w:p w14:paraId="31558FD2" w14:textId="7F093CE7" w:rsidR="00B716FB" w:rsidRPr="00B716FB" w:rsidRDefault="00B46461" w:rsidP="00B716FB">
      <w:pPr>
        <w:pStyle w:val="NoSpacing"/>
      </w:pPr>
      <w:r w:rsidRPr="00B716FB">
        <w:t xml:space="preserve">The Program Committee seeks </w:t>
      </w:r>
      <w:r w:rsidR="00C57945">
        <w:t>proposals</w:t>
      </w:r>
      <w:r w:rsidRPr="00B716FB">
        <w:t xml:space="preserve"> that</w:t>
      </w:r>
      <w:r w:rsidR="00B716FB" w:rsidRPr="00B716FB">
        <w:t xml:space="preserve"> are new and innovative</w:t>
      </w:r>
      <w:proofErr w:type="gramStart"/>
      <w:r w:rsidR="00B716FB" w:rsidRPr="00B716FB">
        <w:t xml:space="preserve">. </w:t>
      </w:r>
      <w:proofErr w:type="gramEnd"/>
      <w:r w:rsidR="00B716FB" w:rsidRPr="00B716FB">
        <w:t>Successful proposals will be creative and address old and new issues in such a way that will apply to a variety of cultural institutions</w:t>
      </w:r>
      <w:proofErr w:type="gramStart"/>
      <w:r w:rsidR="00B716FB" w:rsidRPr="00B716FB">
        <w:t xml:space="preserve">. </w:t>
      </w:r>
      <w:proofErr w:type="gramEnd"/>
      <w:r w:rsidR="00B716FB" w:rsidRPr="00B716FB">
        <w:t xml:space="preserve">What can we learn from your institution, and others you know of, that are working to meet today’s challenges and </w:t>
      </w:r>
      <w:r w:rsidR="00820FF4">
        <w:t xml:space="preserve">that </w:t>
      </w:r>
      <w:r w:rsidR="007C0CBC">
        <w:t>exemplify</w:t>
      </w:r>
      <w:r w:rsidR="00820FF4">
        <w:t xml:space="preserve"> </w:t>
      </w:r>
      <w:r w:rsidR="000A2B11">
        <w:t>CROSSROADS OF CULTURE: MANY VOICES, MANY STORIES?</w:t>
      </w:r>
      <w:r w:rsidR="00820FF4">
        <w:t xml:space="preserve">  </w:t>
      </w:r>
      <w:r w:rsidR="00B716FB" w:rsidRPr="00B716FB">
        <w:t xml:space="preserve">Share your successes and failures with your colleagues. </w:t>
      </w:r>
    </w:p>
    <w:p w14:paraId="3A7B3758" w14:textId="77777777" w:rsidR="00B46461" w:rsidRPr="00B716FB" w:rsidRDefault="00B46461" w:rsidP="003D0B3F">
      <w:pPr>
        <w:spacing w:after="0"/>
        <w:rPr>
          <w:rFonts w:cs="Times New Roman"/>
          <w:color w:val="000000"/>
        </w:rPr>
      </w:pPr>
    </w:p>
    <w:p w14:paraId="2406EC75" w14:textId="77777777" w:rsidR="00B46461" w:rsidRPr="00B716FB" w:rsidRDefault="00B46461" w:rsidP="00B46461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B716FB">
        <w:rPr>
          <w:rFonts w:cs="Times New Roman"/>
          <w:color w:val="000000"/>
        </w:rPr>
        <w:t xml:space="preserve">Sincerely, </w:t>
      </w:r>
    </w:p>
    <w:p w14:paraId="6FF0B7EF" w14:textId="5E3A191D" w:rsidR="00CA7EA9" w:rsidRPr="00B716FB" w:rsidRDefault="00596B56" w:rsidP="00CA7EA9">
      <w:pPr>
        <w:pStyle w:val="NoSpacing"/>
      </w:pPr>
      <w:r>
        <w:t>Heidi Vaughn</w:t>
      </w:r>
      <w:r w:rsidR="00CA7EA9" w:rsidRPr="00B716FB">
        <w:t>, Program Committee Co-Chair</w:t>
      </w:r>
      <w:r w:rsidR="00CA7EA9" w:rsidRPr="00B716FB">
        <w:tab/>
      </w:r>
      <w:r w:rsidR="00CA7EA9" w:rsidRPr="00B716FB">
        <w:tab/>
      </w:r>
      <w:r>
        <w:t xml:space="preserve">Jenny </w:t>
      </w:r>
      <w:proofErr w:type="spellStart"/>
      <w:r>
        <w:t>Yearous</w:t>
      </w:r>
      <w:proofErr w:type="spellEnd"/>
      <w:r w:rsidR="00CA7EA9" w:rsidRPr="00B716FB">
        <w:t>, Program Committee Co-Chair</w:t>
      </w:r>
    </w:p>
    <w:p w14:paraId="00CD39C0" w14:textId="4C0733A3" w:rsidR="00CA7EA9" w:rsidRPr="00B716FB" w:rsidRDefault="00820FF4" w:rsidP="00CA7EA9">
      <w:pPr>
        <w:pStyle w:val="NoSpacing"/>
      </w:pPr>
      <w:r w:rsidRPr="00820FF4">
        <w:t xml:space="preserve">Director, </w:t>
      </w:r>
      <w:r w:rsidR="007C0CBC" w:rsidRPr="00820FF4">
        <w:t>Laboratory</w:t>
      </w:r>
      <w:r w:rsidRPr="00820FF4">
        <w:t xml:space="preserve"> of History Museum</w:t>
      </w:r>
      <w:r w:rsidR="004E69A6">
        <w:tab/>
      </w:r>
      <w:r w:rsidR="004E69A6">
        <w:tab/>
      </w:r>
      <w:r w:rsidR="003F71B1">
        <w:tab/>
      </w:r>
      <w:r w:rsidR="00596B56">
        <w:t xml:space="preserve">Curator of Collections </w:t>
      </w:r>
      <w:r w:rsidR="007C0CBC">
        <w:t>Management</w:t>
      </w:r>
    </w:p>
    <w:p w14:paraId="5C2D19D8" w14:textId="0E226E7F" w:rsidR="00CA7EA9" w:rsidRPr="00B716FB" w:rsidRDefault="007C0CBC" w:rsidP="00CA7EA9">
      <w:pPr>
        <w:pStyle w:val="NoSpacing"/>
      </w:pPr>
      <w:r>
        <w:t>University</w:t>
      </w:r>
      <w:r w:rsidR="00596B56">
        <w:t xml:space="preserve"> of Central Oklahoma</w:t>
      </w:r>
      <w:r w:rsidR="002C582D">
        <w:t xml:space="preserve"> </w:t>
      </w:r>
      <w:r w:rsidR="00CA7EA9" w:rsidRPr="00B716FB">
        <w:tab/>
      </w:r>
      <w:r w:rsidR="00CA7EA9" w:rsidRPr="00B716FB">
        <w:tab/>
      </w:r>
      <w:r w:rsidR="00CA7EA9" w:rsidRPr="00B716FB">
        <w:tab/>
      </w:r>
      <w:r w:rsidR="002C582D">
        <w:t xml:space="preserve">            </w:t>
      </w:r>
      <w:r w:rsidR="004E69A6">
        <w:tab/>
      </w:r>
      <w:r w:rsidR="00596B56">
        <w:t>State Historical Society of North Dakota</w:t>
      </w:r>
    </w:p>
    <w:p w14:paraId="49455BEB" w14:textId="32DEB8B2" w:rsidR="00CA7EA9" w:rsidRPr="00B716FB" w:rsidRDefault="00820FF4" w:rsidP="00CA7EA9">
      <w:pPr>
        <w:pStyle w:val="NoSpacing"/>
      </w:pPr>
      <w:r>
        <w:t>Edmond, OK</w:t>
      </w:r>
      <w:r w:rsidR="00CA7EA9" w:rsidRPr="00B716FB">
        <w:tab/>
      </w:r>
      <w:r w:rsidR="002C582D">
        <w:t xml:space="preserve">             </w:t>
      </w:r>
      <w:r w:rsidR="00C1129F">
        <w:tab/>
      </w:r>
      <w:r w:rsidR="00C1129F">
        <w:tab/>
      </w:r>
      <w:r w:rsidR="00C1129F">
        <w:tab/>
      </w:r>
      <w:r w:rsidR="00C1129F">
        <w:tab/>
      </w:r>
      <w:r w:rsidR="00C1129F">
        <w:tab/>
      </w:r>
      <w:r w:rsidR="00596B56">
        <w:t>Bismarck, ND</w:t>
      </w:r>
    </w:p>
    <w:p w14:paraId="6841277B" w14:textId="77777777" w:rsidR="004E69A6" w:rsidRDefault="004E69A6">
      <w:pPr>
        <w:rPr>
          <w:rFonts w:cs="Helvetica-Bold"/>
          <w:bCs/>
          <w:sz w:val="24"/>
          <w:szCs w:val="24"/>
        </w:rPr>
      </w:pPr>
      <w:r>
        <w:rPr>
          <w:rFonts w:cs="Helvetica-Bold"/>
          <w:bCs/>
          <w:sz w:val="24"/>
          <w:szCs w:val="24"/>
        </w:rPr>
        <w:br w:type="page"/>
      </w:r>
    </w:p>
    <w:p w14:paraId="4040D6F4" w14:textId="4197666C" w:rsidR="002D3A49" w:rsidRPr="00BD3E84" w:rsidRDefault="002D3A49" w:rsidP="00BD3E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Cs/>
          <w:sz w:val="24"/>
          <w:szCs w:val="24"/>
        </w:rPr>
      </w:pPr>
      <w:r w:rsidRPr="00BD3E84">
        <w:rPr>
          <w:rFonts w:cs="Helvetica-Bold"/>
          <w:bCs/>
          <w:sz w:val="24"/>
          <w:szCs w:val="24"/>
        </w:rPr>
        <w:lastRenderedPageBreak/>
        <w:t>MPMA 201</w:t>
      </w:r>
      <w:r w:rsidR="00596B56">
        <w:rPr>
          <w:rFonts w:cs="Helvetica-Bold"/>
          <w:bCs/>
          <w:sz w:val="24"/>
          <w:szCs w:val="24"/>
        </w:rPr>
        <w:t>6</w:t>
      </w:r>
      <w:r w:rsidRPr="00BD3E84">
        <w:rPr>
          <w:rFonts w:cs="Helvetica-Bold"/>
          <w:bCs/>
          <w:sz w:val="24"/>
          <w:szCs w:val="24"/>
        </w:rPr>
        <w:t xml:space="preserve"> Conference</w:t>
      </w:r>
    </w:p>
    <w:p w14:paraId="3BBD8EAA" w14:textId="77777777" w:rsidR="00820FF4" w:rsidRPr="00820FF4" w:rsidRDefault="00820FF4" w:rsidP="00BD3E84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820FF4">
        <w:rPr>
          <w:sz w:val="24"/>
          <w:szCs w:val="24"/>
        </w:rPr>
        <w:t>Crossroads of Culture: Many Voices, Many Stories</w:t>
      </w:r>
    </w:p>
    <w:p w14:paraId="4E02395A" w14:textId="7216DF2E" w:rsidR="002D3A49" w:rsidRPr="00BD3E84" w:rsidRDefault="002D3A49" w:rsidP="00BD3E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4"/>
          <w:szCs w:val="24"/>
        </w:rPr>
      </w:pPr>
      <w:r w:rsidRPr="00BD3E84">
        <w:rPr>
          <w:rFonts w:cs="Helvetica-Bold"/>
          <w:b/>
          <w:bCs/>
          <w:sz w:val="24"/>
          <w:szCs w:val="24"/>
        </w:rPr>
        <w:t xml:space="preserve">Program Proposal </w:t>
      </w:r>
      <w:r w:rsidR="006D3514" w:rsidRPr="00BD3E84">
        <w:rPr>
          <w:rFonts w:cs="Helvetica-Bold"/>
          <w:b/>
          <w:bCs/>
          <w:sz w:val="24"/>
          <w:szCs w:val="24"/>
        </w:rPr>
        <w:t>Information</w:t>
      </w:r>
    </w:p>
    <w:p w14:paraId="465F1FC4" w14:textId="77777777" w:rsidR="006D3514" w:rsidRDefault="006D3514" w:rsidP="00F26370">
      <w:pPr>
        <w:autoSpaceDE w:val="0"/>
        <w:autoSpaceDN w:val="0"/>
        <w:adjustRightInd w:val="0"/>
        <w:spacing w:after="0" w:line="240" w:lineRule="auto"/>
        <w:rPr>
          <w:rFonts w:cs="Helvetica-Bold"/>
          <w:bCs/>
        </w:rPr>
      </w:pPr>
    </w:p>
    <w:p w14:paraId="4A527586" w14:textId="77777777" w:rsidR="006D3514" w:rsidRDefault="006D3514" w:rsidP="00F26370">
      <w:pPr>
        <w:autoSpaceDE w:val="0"/>
        <w:autoSpaceDN w:val="0"/>
        <w:adjustRightInd w:val="0"/>
        <w:spacing w:after="0" w:line="240" w:lineRule="auto"/>
        <w:rPr>
          <w:rFonts w:cs="Helvetica-Bold"/>
          <w:bCs/>
        </w:rPr>
      </w:pPr>
      <w:r>
        <w:rPr>
          <w:rFonts w:cs="Helvetica-Bold"/>
          <w:bCs/>
        </w:rPr>
        <w:t>Information found in this packet include</w:t>
      </w:r>
      <w:r w:rsidR="00BD3E84">
        <w:rPr>
          <w:rFonts w:cs="Helvetica-Bold"/>
          <w:bCs/>
        </w:rPr>
        <w:t>s</w:t>
      </w:r>
      <w:r>
        <w:rPr>
          <w:rFonts w:cs="Helvetica-Bold"/>
          <w:bCs/>
        </w:rPr>
        <w:t>:</w:t>
      </w:r>
    </w:p>
    <w:p w14:paraId="58736EEB" w14:textId="77777777" w:rsidR="00BD3E84" w:rsidRDefault="00BD3E84" w:rsidP="00F26370">
      <w:pPr>
        <w:autoSpaceDE w:val="0"/>
        <w:autoSpaceDN w:val="0"/>
        <w:adjustRightInd w:val="0"/>
        <w:spacing w:after="0" w:line="240" w:lineRule="auto"/>
        <w:rPr>
          <w:rFonts w:cs="Helvetica-Bold"/>
          <w:bCs/>
        </w:rPr>
      </w:pPr>
    </w:p>
    <w:p w14:paraId="5F731405" w14:textId="77777777" w:rsidR="006D3514" w:rsidRDefault="006D3514" w:rsidP="00F26370">
      <w:pPr>
        <w:autoSpaceDE w:val="0"/>
        <w:autoSpaceDN w:val="0"/>
        <w:adjustRightInd w:val="0"/>
        <w:spacing w:after="0" w:line="240" w:lineRule="auto"/>
        <w:rPr>
          <w:rFonts w:cs="Helvetica-Bold"/>
          <w:bCs/>
        </w:rPr>
      </w:pPr>
      <w:r w:rsidRPr="006D3514">
        <w:rPr>
          <w:rFonts w:cs="Helvetica-Bold"/>
          <w:b/>
          <w:bCs/>
        </w:rPr>
        <w:t>Page 1</w:t>
      </w:r>
      <w:r>
        <w:rPr>
          <w:rFonts w:cs="Helvetica-Bold"/>
          <w:bCs/>
        </w:rPr>
        <w:t>: Invitation to Participate</w:t>
      </w:r>
    </w:p>
    <w:p w14:paraId="5CD3FE2C" w14:textId="77777777" w:rsidR="00BD3E84" w:rsidRDefault="00BD3E84" w:rsidP="00F26370">
      <w:pPr>
        <w:autoSpaceDE w:val="0"/>
        <w:autoSpaceDN w:val="0"/>
        <w:adjustRightInd w:val="0"/>
        <w:spacing w:after="0" w:line="240" w:lineRule="auto"/>
        <w:rPr>
          <w:rFonts w:cs="Helvetica-Bold"/>
          <w:bCs/>
        </w:rPr>
      </w:pPr>
    </w:p>
    <w:p w14:paraId="4BCACF93" w14:textId="77777777" w:rsidR="006D3514" w:rsidRDefault="006D3514" w:rsidP="00F26370">
      <w:pPr>
        <w:autoSpaceDE w:val="0"/>
        <w:autoSpaceDN w:val="0"/>
        <w:adjustRightInd w:val="0"/>
        <w:spacing w:after="0" w:line="240" w:lineRule="auto"/>
        <w:rPr>
          <w:rFonts w:cs="Helvetica-Bold"/>
          <w:bCs/>
        </w:rPr>
      </w:pPr>
      <w:r w:rsidRPr="006D3514">
        <w:rPr>
          <w:rFonts w:cs="Helvetica-Bold"/>
          <w:b/>
          <w:bCs/>
        </w:rPr>
        <w:t>Page 2</w:t>
      </w:r>
      <w:r>
        <w:rPr>
          <w:rFonts w:cs="Helvetica-Bold"/>
          <w:bCs/>
        </w:rPr>
        <w:t xml:space="preserve">: </w:t>
      </w:r>
      <w:r w:rsidR="003D0B3F">
        <w:rPr>
          <w:rFonts w:cs="Helvetica-Bold"/>
          <w:bCs/>
        </w:rPr>
        <w:t xml:space="preserve">Proposal Submission information and </w:t>
      </w:r>
      <w:r>
        <w:rPr>
          <w:rFonts w:cs="Helvetica-Bold"/>
          <w:bCs/>
        </w:rPr>
        <w:t>Important Deadlines</w:t>
      </w:r>
      <w:r w:rsidR="003D0B3F">
        <w:rPr>
          <w:rFonts w:cs="Helvetica-Bold"/>
          <w:bCs/>
        </w:rPr>
        <w:t xml:space="preserve"> </w:t>
      </w:r>
    </w:p>
    <w:p w14:paraId="3E8A2254" w14:textId="77777777" w:rsidR="00BD3E84" w:rsidRDefault="00BD3E84" w:rsidP="00F26370">
      <w:pPr>
        <w:autoSpaceDE w:val="0"/>
        <w:autoSpaceDN w:val="0"/>
        <w:adjustRightInd w:val="0"/>
        <w:spacing w:after="0" w:line="240" w:lineRule="auto"/>
        <w:rPr>
          <w:rFonts w:cs="Helvetica-Bold"/>
          <w:bCs/>
        </w:rPr>
      </w:pPr>
    </w:p>
    <w:p w14:paraId="5453C7E2" w14:textId="77777777" w:rsidR="006D3514" w:rsidRDefault="006D3514" w:rsidP="00F26370">
      <w:pPr>
        <w:autoSpaceDE w:val="0"/>
        <w:autoSpaceDN w:val="0"/>
        <w:adjustRightInd w:val="0"/>
        <w:spacing w:after="0" w:line="240" w:lineRule="auto"/>
        <w:rPr>
          <w:rFonts w:cs="Helvetica-Bold"/>
          <w:bCs/>
        </w:rPr>
      </w:pPr>
      <w:r w:rsidRPr="006D3514">
        <w:rPr>
          <w:rFonts w:cs="Helvetica-Bold"/>
          <w:b/>
          <w:bCs/>
        </w:rPr>
        <w:t>Page 3-5:</w:t>
      </w:r>
      <w:r>
        <w:rPr>
          <w:rFonts w:cs="Helvetica-Bold"/>
          <w:bCs/>
        </w:rPr>
        <w:t xml:space="preserve"> Proposal Form</w:t>
      </w:r>
    </w:p>
    <w:p w14:paraId="2D27FB00" w14:textId="77777777" w:rsidR="00BD3E84" w:rsidRDefault="00BD3E84" w:rsidP="00BD3E84">
      <w:pPr>
        <w:autoSpaceDE w:val="0"/>
        <w:autoSpaceDN w:val="0"/>
        <w:adjustRightInd w:val="0"/>
        <w:spacing w:after="0" w:line="240" w:lineRule="auto"/>
        <w:ind w:left="720"/>
        <w:rPr>
          <w:rFonts w:cs="Helvetica-Bold"/>
          <w:bCs/>
          <w:i/>
        </w:rPr>
      </w:pPr>
      <w:r w:rsidRPr="00BD3E84">
        <w:rPr>
          <w:rFonts w:cs="Helvetica-Bold"/>
          <w:bCs/>
          <w:i/>
        </w:rPr>
        <w:t>Please complete the entire form before submitting</w:t>
      </w:r>
      <w:proofErr w:type="gramStart"/>
      <w:r w:rsidRPr="00BD3E84">
        <w:rPr>
          <w:rFonts w:cs="Helvetica-Bold"/>
          <w:bCs/>
          <w:i/>
        </w:rPr>
        <w:t xml:space="preserve">. </w:t>
      </w:r>
      <w:proofErr w:type="gramEnd"/>
      <w:r w:rsidRPr="00BD3E84">
        <w:rPr>
          <w:rFonts w:cs="Helvetica-Bold"/>
          <w:b/>
          <w:bCs/>
          <w:i/>
        </w:rPr>
        <w:t>PLEASE NOTE</w:t>
      </w:r>
      <w:r w:rsidRPr="00BD3E84">
        <w:rPr>
          <w:rFonts w:cs="Helvetica-Bold"/>
          <w:bCs/>
          <w:i/>
        </w:rPr>
        <w:t xml:space="preserve">: Incomplete and single-speaker </w:t>
      </w:r>
      <w:proofErr w:type="gramStart"/>
      <w:r w:rsidRPr="00BD3E84">
        <w:rPr>
          <w:rFonts w:cs="Helvetica-Bold"/>
          <w:bCs/>
          <w:i/>
        </w:rPr>
        <w:t>(sessions only) proposals will not be reviewed by the Program Committee</w:t>
      </w:r>
      <w:proofErr w:type="gramEnd"/>
      <w:r w:rsidRPr="00BD3E84">
        <w:rPr>
          <w:rFonts w:cs="Helvetica-Bold"/>
          <w:bCs/>
          <w:i/>
        </w:rPr>
        <w:t>.</w:t>
      </w:r>
    </w:p>
    <w:p w14:paraId="71D4F6EE" w14:textId="77777777" w:rsidR="00BD3E84" w:rsidRDefault="00BD3E84" w:rsidP="00BD3E84">
      <w:pPr>
        <w:autoSpaceDE w:val="0"/>
        <w:autoSpaceDN w:val="0"/>
        <w:adjustRightInd w:val="0"/>
        <w:spacing w:after="0" w:line="240" w:lineRule="auto"/>
        <w:ind w:left="720"/>
        <w:rPr>
          <w:rFonts w:cs="Helvetica-Bold"/>
          <w:bCs/>
        </w:rPr>
      </w:pPr>
    </w:p>
    <w:p w14:paraId="0C4ADB2A" w14:textId="77777777" w:rsidR="00CF46CB" w:rsidRDefault="006D3514" w:rsidP="00CF46CB">
      <w:pPr>
        <w:autoSpaceDE w:val="0"/>
        <w:autoSpaceDN w:val="0"/>
        <w:adjustRightInd w:val="0"/>
        <w:spacing w:after="0" w:line="240" w:lineRule="auto"/>
        <w:rPr>
          <w:rFonts w:cs="Helvetica-Bold"/>
          <w:bCs/>
        </w:rPr>
      </w:pPr>
      <w:r w:rsidRPr="006D3514">
        <w:rPr>
          <w:rFonts w:cs="Helvetica-Bold"/>
          <w:b/>
          <w:bCs/>
        </w:rPr>
        <w:t>Page 6:</w:t>
      </w:r>
      <w:r>
        <w:rPr>
          <w:rFonts w:cs="Helvetica-Bold"/>
          <w:bCs/>
        </w:rPr>
        <w:t xml:space="preserve"> </w:t>
      </w:r>
      <w:r w:rsidR="00CF46CB">
        <w:rPr>
          <w:rFonts w:cs="Helvetica-Bold"/>
          <w:bCs/>
        </w:rPr>
        <w:t>Presenters’ Commitment</w:t>
      </w:r>
    </w:p>
    <w:p w14:paraId="2EC6887E" w14:textId="1950D999" w:rsidR="00CF46CB" w:rsidRPr="005F121A" w:rsidRDefault="00CF46CB" w:rsidP="00CF46C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bCs/>
          <w:i/>
          <w:color w:val="FF0000"/>
        </w:rPr>
      </w:pPr>
      <w:r w:rsidRPr="00BD3E84">
        <w:rPr>
          <w:rFonts w:cs="Times New Roman"/>
          <w:i/>
          <w:color w:val="000000"/>
        </w:rPr>
        <w:t xml:space="preserve">This section is </w:t>
      </w:r>
      <w:r w:rsidRPr="00BD3E84">
        <w:rPr>
          <w:rFonts w:cs="Times New Roman"/>
          <w:bCs/>
          <w:i/>
          <w:color w:val="000000"/>
        </w:rPr>
        <w:t>VERY IMPORTANT</w:t>
      </w:r>
      <w:proofErr w:type="gramStart"/>
      <w:r w:rsidRPr="00BD3E84">
        <w:rPr>
          <w:rFonts w:cs="Times New Roman"/>
          <w:bCs/>
          <w:i/>
          <w:color w:val="000000"/>
        </w:rPr>
        <w:t xml:space="preserve">! </w:t>
      </w:r>
      <w:proofErr w:type="gramEnd"/>
      <w:r w:rsidRPr="00BD3E84">
        <w:rPr>
          <w:rFonts w:cs="Times New Roman"/>
          <w:bCs/>
          <w:i/>
          <w:color w:val="000000"/>
        </w:rPr>
        <w:t>Please read and understand this section before you agree to chair a program or ask others to join you</w:t>
      </w:r>
      <w:proofErr w:type="gramStart"/>
      <w:r w:rsidRPr="00BD3E84">
        <w:rPr>
          <w:rFonts w:cs="Times New Roman"/>
          <w:bCs/>
          <w:i/>
          <w:color w:val="000000"/>
        </w:rPr>
        <w:t>.</w:t>
      </w:r>
      <w:r>
        <w:rPr>
          <w:rFonts w:cs="Times New Roman"/>
          <w:bCs/>
          <w:i/>
          <w:color w:val="000000"/>
        </w:rPr>
        <w:t xml:space="preserve"> </w:t>
      </w:r>
      <w:proofErr w:type="gramEnd"/>
      <w:r w:rsidRPr="005F121A">
        <w:rPr>
          <w:rFonts w:cs="Times New Roman"/>
          <w:b/>
          <w:bCs/>
          <w:color w:val="FF0000"/>
        </w:rPr>
        <w:t>Yo</w:t>
      </w:r>
      <w:r>
        <w:rPr>
          <w:rFonts w:cs="Times New Roman"/>
          <w:b/>
          <w:bCs/>
          <w:color w:val="FF0000"/>
        </w:rPr>
        <w:t>u must sign the bottom of page 6</w:t>
      </w:r>
      <w:r w:rsidRPr="005F121A">
        <w:rPr>
          <w:rFonts w:cs="Times New Roman"/>
          <w:b/>
          <w:bCs/>
          <w:color w:val="FF0000"/>
        </w:rPr>
        <w:t xml:space="preserve"> signifying you have read and understood this section</w:t>
      </w:r>
      <w:proofErr w:type="gramStart"/>
      <w:r w:rsidRPr="005F121A">
        <w:rPr>
          <w:rFonts w:cs="Times New Roman"/>
          <w:b/>
          <w:bCs/>
          <w:color w:val="FF0000"/>
        </w:rPr>
        <w:t>.</w:t>
      </w:r>
      <w:r>
        <w:rPr>
          <w:rFonts w:cs="Times New Roman"/>
          <w:bCs/>
          <w:color w:val="FF0000"/>
        </w:rPr>
        <w:t xml:space="preserve"> </w:t>
      </w:r>
      <w:proofErr w:type="gramEnd"/>
      <w:r w:rsidRPr="005F121A">
        <w:rPr>
          <w:rFonts w:cs="Times New Roman"/>
          <w:bCs/>
          <w:i/>
        </w:rPr>
        <w:t xml:space="preserve">Unsigned Proposals </w:t>
      </w:r>
      <w:proofErr w:type="gramStart"/>
      <w:r w:rsidRPr="005F121A">
        <w:rPr>
          <w:rFonts w:cs="Times New Roman"/>
          <w:bCs/>
          <w:i/>
        </w:rPr>
        <w:t>will not be reviewed</w:t>
      </w:r>
      <w:proofErr w:type="gramEnd"/>
      <w:r w:rsidRPr="005F121A">
        <w:rPr>
          <w:rFonts w:cs="Times New Roman"/>
          <w:bCs/>
          <w:i/>
        </w:rPr>
        <w:t>.</w:t>
      </w:r>
    </w:p>
    <w:p w14:paraId="47375F35" w14:textId="77777777" w:rsidR="00BD3E84" w:rsidRPr="00BD3E84" w:rsidRDefault="00BD3E84" w:rsidP="00F26370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i/>
        </w:rPr>
      </w:pPr>
    </w:p>
    <w:p w14:paraId="559E4E77" w14:textId="4D6F5C74" w:rsidR="00CF46CB" w:rsidRDefault="006D3514" w:rsidP="00CF46CB">
      <w:pPr>
        <w:autoSpaceDE w:val="0"/>
        <w:autoSpaceDN w:val="0"/>
        <w:adjustRightInd w:val="0"/>
        <w:spacing w:after="0" w:line="240" w:lineRule="auto"/>
        <w:rPr>
          <w:rFonts w:cs="Helvetica-Bold"/>
          <w:bCs/>
        </w:rPr>
      </w:pPr>
      <w:r w:rsidRPr="006D3514">
        <w:rPr>
          <w:rFonts w:cs="Helvetica-Bold"/>
          <w:b/>
          <w:bCs/>
        </w:rPr>
        <w:t>Page 7:</w:t>
      </w:r>
      <w:r>
        <w:rPr>
          <w:rFonts w:cs="Helvetica-Bold"/>
          <w:bCs/>
        </w:rPr>
        <w:t xml:space="preserve"> </w:t>
      </w:r>
      <w:r w:rsidR="00CF46CB">
        <w:rPr>
          <w:rFonts w:cs="Helvetica-Bold"/>
          <w:bCs/>
        </w:rPr>
        <w:t>Additional Guidelines and Requirements for Conference Presenters</w:t>
      </w:r>
    </w:p>
    <w:p w14:paraId="353500E0" w14:textId="77777777" w:rsidR="00CF46CB" w:rsidRDefault="00CF46CB" w:rsidP="00CF46CB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i/>
        </w:rPr>
      </w:pPr>
      <w:r w:rsidRPr="00BD3E84">
        <w:rPr>
          <w:rFonts w:cs="Helvetica-Bold"/>
          <w:bCs/>
          <w:i/>
        </w:rPr>
        <w:tab/>
        <w:t>Includes helpful suggestions for creating your program and MPMA requirements once accepted</w:t>
      </w:r>
    </w:p>
    <w:p w14:paraId="3766CEAF" w14:textId="77777777" w:rsidR="00FC4DD5" w:rsidRPr="00BD3E84" w:rsidRDefault="00FC4DD5" w:rsidP="006D3514">
      <w:pPr>
        <w:autoSpaceDE w:val="0"/>
        <w:autoSpaceDN w:val="0"/>
        <w:adjustRightInd w:val="0"/>
        <w:spacing w:after="0" w:line="240" w:lineRule="auto"/>
        <w:ind w:left="720"/>
        <w:rPr>
          <w:rFonts w:cs="Helvetica-Bold"/>
          <w:bCs/>
          <w:i/>
        </w:rPr>
      </w:pPr>
    </w:p>
    <w:p w14:paraId="7D681253" w14:textId="77777777" w:rsidR="006D3514" w:rsidRDefault="006D3514" w:rsidP="00F26370">
      <w:pPr>
        <w:autoSpaceDE w:val="0"/>
        <w:autoSpaceDN w:val="0"/>
        <w:adjustRightInd w:val="0"/>
        <w:spacing w:after="0" w:line="240" w:lineRule="auto"/>
        <w:rPr>
          <w:rFonts w:cs="Helvetica-Bold"/>
          <w:bCs/>
        </w:rPr>
      </w:pPr>
      <w:r w:rsidRPr="006D3514">
        <w:rPr>
          <w:rFonts w:cs="Helvetica-Bold"/>
          <w:b/>
          <w:bCs/>
        </w:rPr>
        <w:t>Page 8:</w:t>
      </w:r>
      <w:r>
        <w:rPr>
          <w:rFonts w:cs="Helvetica-Bold"/>
          <w:bCs/>
        </w:rPr>
        <w:t xml:space="preserve"> Suggested Program Formats</w:t>
      </w:r>
    </w:p>
    <w:p w14:paraId="72BC1507" w14:textId="00629CE6" w:rsidR="006F39CD" w:rsidRDefault="00F26370" w:rsidP="003F71B1">
      <w:pPr>
        <w:autoSpaceDE w:val="0"/>
        <w:autoSpaceDN w:val="0"/>
        <w:adjustRightInd w:val="0"/>
        <w:spacing w:after="0" w:line="240" w:lineRule="auto"/>
        <w:ind w:left="720"/>
        <w:rPr>
          <w:rFonts w:cs="Helvetica-Bold"/>
          <w:bCs/>
        </w:rPr>
      </w:pPr>
      <w:r w:rsidRPr="00BD3E84">
        <w:rPr>
          <w:rFonts w:cs="Helvetica-Bold"/>
          <w:bCs/>
          <w:i/>
        </w:rPr>
        <w:t xml:space="preserve">We are looking for creative, innovative, engaging sessions and workshops that address the conference theme.  </w:t>
      </w:r>
      <w:r w:rsidR="002D3A49" w:rsidRPr="00BD3E84">
        <w:rPr>
          <w:rFonts w:cs="Helvetica-Bold"/>
          <w:bCs/>
          <w:i/>
        </w:rPr>
        <w:t>To insure our attendees have a dynamic experience at the conference, we encourage you to consider a variety of formats for your submitted program</w:t>
      </w:r>
      <w:proofErr w:type="gramStart"/>
      <w:r w:rsidR="002D3A49" w:rsidRPr="00BD3E84">
        <w:rPr>
          <w:rFonts w:cs="Helvetica-Bold"/>
          <w:bCs/>
          <w:i/>
        </w:rPr>
        <w:t xml:space="preserve">. </w:t>
      </w:r>
      <w:proofErr w:type="gramEnd"/>
      <w:r w:rsidR="002D3A49" w:rsidRPr="00BD3E84">
        <w:rPr>
          <w:rFonts w:cs="Helvetica-Bold"/>
          <w:bCs/>
          <w:i/>
        </w:rPr>
        <w:t xml:space="preserve">A list of formats that have proved successful </w:t>
      </w:r>
      <w:proofErr w:type="gramStart"/>
      <w:r w:rsidR="002D3A49" w:rsidRPr="00BD3E84">
        <w:rPr>
          <w:rFonts w:cs="Helvetica-Bold"/>
          <w:bCs/>
          <w:i/>
        </w:rPr>
        <w:t>can be found</w:t>
      </w:r>
      <w:proofErr w:type="gramEnd"/>
      <w:r w:rsidR="002D3A49" w:rsidRPr="00BD3E84">
        <w:rPr>
          <w:rFonts w:cs="Helvetica-Bold"/>
          <w:bCs/>
          <w:i/>
        </w:rPr>
        <w:t xml:space="preserve"> on page 8. </w:t>
      </w:r>
    </w:p>
    <w:p w14:paraId="347FAD39" w14:textId="2ADDCB09" w:rsidR="00BD3E84" w:rsidRDefault="00BD3E84" w:rsidP="00BD3E84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Cs/>
        </w:rPr>
      </w:pPr>
      <w:r>
        <w:rPr>
          <w:rFonts w:cs="Helvetica-Bold"/>
          <w:bCs/>
        </w:rPr>
        <w:t>_____________________________________________________________________</w:t>
      </w:r>
    </w:p>
    <w:p w14:paraId="21252AF7" w14:textId="77777777" w:rsidR="003D0B3F" w:rsidRDefault="003D0B3F" w:rsidP="003D0B3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32"/>
          <w:szCs w:val="32"/>
        </w:rPr>
      </w:pPr>
    </w:p>
    <w:p w14:paraId="29EE159B" w14:textId="77777777" w:rsidR="003D0B3F" w:rsidRPr="003D0B3F" w:rsidRDefault="003D0B3F" w:rsidP="003D0B3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32"/>
          <w:szCs w:val="32"/>
        </w:rPr>
      </w:pPr>
      <w:r w:rsidRPr="003D0B3F">
        <w:rPr>
          <w:rFonts w:cs="Times New Roman"/>
          <w:b/>
          <w:color w:val="000000"/>
          <w:sz w:val="32"/>
          <w:szCs w:val="32"/>
        </w:rPr>
        <w:t>PROPOSAL SUBMISSION</w:t>
      </w:r>
    </w:p>
    <w:p w14:paraId="2DBFA6EA" w14:textId="77777777" w:rsidR="003D0B3F" w:rsidRDefault="003D0B3F" w:rsidP="003D0B3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</w:p>
    <w:p w14:paraId="2C731D0D" w14:textId="2EF4EDB0" w:rsidR="003D0B3F" w:rsidRDefault="003D0B3F" w:rsidP="003D0B3F">
      <w:pPr>
        <w:autoSpaceDE w:val="0"/>
        <w:autoSpaceDN w:val="0"/>
        <w:adjustRightInd w:val="0"/>
        <w:spacing w:after="0" w:line="240" w:lineRule="auto"/>
        <w:rPr>
          <w:rFonts w:cs="Helvetica-Bold"/>
          <w:bCs/>
        </w:rPr>
      </w:pPr>
      <w:r w:rsidRPr="00C66984">
        <w:rPr>
          <w:rFonts w:cs="Times New Roman"/>
          <w:color w:val="000000"/>
          <w:sz w:val="20"/>
          <w:szCs w:val="20"/>
        </w:rPr>
        <w:t xml:space="preserve">Proposals must be submitted on </w:t>
      </w:r>
      <w:r>
        <w:rPr>
          <w:rFonts w:cs="Times New Roman"/>
          <w:color w:val="000000"/>
          <w:sz w:val="20"/>
          <w:szCs w:val="20"/>
        </w:rPr>
        <w:t>the attached</w:t>
      </w:r>
      <w:r w:rsidRPr="00C66984">
        <w:rPr>
          <w:rFonts w:cs="Times New Roman"/>
          <w:color w:val="000000"/>
          <w:sz w:val="20"/>
          <w:szCs w:val="20"/>
        </w:rPr>
        <w:t xml:space="preserve"> Proposal Form</w:t>
      </w:r>
      <w:proofErr w:type="gramStart"/>
      <w:r w:rsidRPr="00C66984">
        <w:rPr>
          <w:rFonts w:cs="Times New Roman"/>
          <w:color w:val="000000"/>
          <w:sz w:val="20"/>
          <w:szCs w:val="20"/>
        </w:rPr>
        <w:t xml:space="preserve">. </w:t>
      </w:r>
      <w:proofErr w:type="gramEnd"/>
      <w:r>
        <w:rPr>
          <w:rFonts w:cs="Times New Roman"/>
          <w:color w:val="000000"/>
          <w:sz w:val="20"/>
          <w:szCs w:val="20"/>
        </w:rPr>
        <w:t>S</w:t>
      </w:r>
      <w:r w:rsidRPr="00C66984">
        <w:rPr>
          <w:rFonts w:cs="Times New Roman"/>
          <w:color w:val="000000"/>
          <w:sz w:val="20"/>
          <w:szCs w:val="20"/>
        </w:rPr>
        <w:t xml:space="preserve">ubmit proposals </w:t>
      </w:r>
      <w:r w:rsidR="002E6BAF" w:rsidRPr="00C66984">
        <w:rPr>
          <w:rFonts w:cs="Times New Roman"/>
          <w:color w:val="000000"/>
          <w:sz w:val="20"/>
          <w:szCs w:val="20"/>
        </w:rPr>
        <w:t xml:space="preserve">via email </w:t>
      </w:r>
      <w:r w:rsidRPr="00C66984">
        <w:rPr>
          <w:rFonts w:cs="Times New Roman"/>
          <w:color w:val="000000"/>
          <w:sz w:val="20"/>
          <w:szCs w:val="20"/>
        </w:rPr>
        <w:t xml:space="preserve">to MPMA </w:t>
      </w:r>
      <w:r>
        <w:rPr>
          <w:rFonts w:cs="Times New Roman"/>
          <w:color w:val="000000"/>
          <w:sz w:val="20"/>
          <w:szCs w:val="20"/>
        </w:rPr>
        <w:t>P</w:t>
      </w:r>
      <w:r w:rsidRPr="00C66984">
        <w:rPr>
          <w:rFonts w:cs="Times New Roman"/>
          <w:color w:val="000000"/>
          <w:sz w:val="20"/>
          <w:szCs w:val="20"/>
        </w:rPr>
        <w:t xml:space="preserve">rogram </w:t>
      </w:r>
      <w:r>
        <w:rPr>
          <w:rFonts w:cs="Times New Roman"/>
          <w:color w:val="000000"/>
          <w:sz w:val="20"/>
          <w:szCs w:val="20"/>
        </w:rPr>
        <w:t>C</w:t>
      </w:r>
      <w:r w:rsidRPr="00C66984">
        <w:rPr>
          <w:rFonts w:cs="Times New Roman"/>
          <w:color w:val="000000"/>
          <w:sz w:val="20"/>
          <w:szCs w:val="20"/>
        </w:rPr>
        <w:t xml:space="preserve">ommittee </w:t>
      </w:r>
      <w:r>
        <w:rPr>
          <w:rFonts w:cs="Times New Roman"/>
          <w:color w:val="000000"/>
          <w:sz w:val="20"/>
          <w:szCs w:val="20"/>
        </w:rPr>
        <w:t>Co-Chair</w:t>
      </w:r>
      <w:r w:rsidRPr="00C66984">
        <w:rPr>
          <w:rFonts w:cs="Times New Roman"/>
          <w:color w:val="000000"/>
          <w:sz w:val="20"/>
          <w:szCs w:val="20"/>
        </w:rPr>
        <w:t xml:space="preserve">: </w:t>
      </w:r>
      <w:r w:rsidR="006955E3">
        <w:rPr>
          <w:rFonts w:cs="Times New Roman"/>
          <w:color w:val="000000"/>
          <w:sz w:val="20"/>
          <w:szCs w:val="20"/>
        </w:rPr>
        <w:t xml:space="preserve"> Heidi Vaughn, </w:t>
      </w:r>
      <w:hyperlink r:id="rId11" w:history="1">
        <w:r w:rsidR="006955E3" w:rsidRPr="008641AE">
          <w:rPr>
            <w:rStyle w:val="Hyperlink"/>
            <w:rFonts w:cs="Times New Roman"/>
            <w:sz w:val="20"/>
            <w:szCs w:val="20"/>
          </w:rPr>
          <w:t>HVaughn@uco.edu</w:t>
        </w:r>
      </w:hyperlink>
      <w:r w:rsidR="006955E3">
        <w:rPr>
          <w:rFonts w:cs="Times New Roman"/>
          <w:color w:val="000000"/>
          <w:sz w:val="20"/>
          <w:szCs w:val="20"/>
        </w:rPr>
        <w:t xml:space="preserve"> .</w:t>
      </w:r>
    </w:p>
    <w:p w14:paraId="572E3E7C" w14:textId="77777777" w:rsidR="00BD3E84" w:rsidRDefault="00BD3E84" w:rsidP="00F26370">
      <w:pPr>
        <w:autoSpaceDE w:val="0"/>
        <w:autoSpaceDN w:val="0"/>
        <w:adjustRightInd w:val="0"/>
        <w:spacing w:after="0" w:line="240" w:lineRule="auto"/>
        <w:rPr>
          <w:rFonts w:cs="Helvetica-Bold"/>
          <w:bCs/>
        </w:rPr>
      </w:pPr>
    </w:p>
    <w:p w14:paraId="7819A49C" w14:textId="77777777" w:rsidR="006F39CD" w:rsidRDefault="006F39CD" w:rsidP="006F39CD">
      <w:pPr>
        <w:autoSpaceDE w:val="0"/>
        <w:autoSpaceDN w:val="0"/>
        <w:adjustRightInd w:val="0"/>
        <w:spacing w:after="0" w:line="240" w:lineRule="auto"/>
        <w:ind w:left="720" w:hanging="630"/>
        <w:jc w:val="center"/>
        <w:rPr>
          <w:rFonts w:cs="Times New Roman"/>
          <w:b/>
          <w:color w:val="000000"/>
          <w:sz w:val="32"/>
          <w:szCs w:val="32"/>
        </w:rPr>
      </w:pPr>
      <w:r w:rsidRPr="003D0B3F">
        <w:rPr>
          <w:rFonts w:cs="Times New Roman"/>
          <w:b/>
          <w:color w:val="000000"/>
          <w:sz w:val="32"/>
          <w:szCs w:val="32"/>
        </w:rPr>
        <w:t>IMPORTANT DEADLINES</w:t>
      </w:r>
    </w:p>
    <w:p w14:paraId="4D5BCD42" w14:textId="77777777" w:rsidR="006955E3" w:rsidRDefault="006955E3" w:rsidP="006F39CD">
      <w:pPr>
        <w:autoSpaceDE w:val="0"/>
        <w:autoSpaceDN w:val="0"/>
        <w:adjustRightInd w:val="0"/>
        <w:spacing w:after="0" w:line="240" w:lineRule="auto"/>
        <w:ind w:left="720" w:hanging="630"/>
        <w:jc w:val="center"/>
        <w:rPr>
          <w:rFonts w:cs="Times New Roman"/>
          <w:b/>
          <w:color w:val="000000"/>
          <w:sz w:val="32"/>
          <w:szCs w:val="32"/>
        </w:rPr>
      </w:pPr>
    </w:p>
    <w:p w14:paraId="0ACCE8F7" w14:textId="0BD2A3AD" w:rsidR="006F39CD" w:rsidRPr="00125A78" w:rsidRDefault="006F39CD" w:rsidP="003F71B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color w:val="000000"/>
          <w:sz w:val="18"/>
        </w:rPr>
      </w:pPr>
      <w:r w:rsidRPr="00125A78">
        <w:rPr>
          <w:rFonts w:cs="Times New Roman"/>
          <w:color w:val="000000"/>
          <w:sz w:val="18"/>
        </w:rPr>
        <w:t xml:space="preserve">Proposal Deadline: January </w:t>
      </w:r>
      <w:r w:rsidR="00385FF7" w:rsidRPr="00125A78">
        <w:rPr>
          <w:rFonts w:cs="Times New Roman"/>
          <w:color w:val="000000"/>
          <w:sz w:val="18"/>
        </w:rPr>
        <w:t>1</w:t>
      </w:r>
      <w:r w:rsidR="003F71B1" w:rsidRPr="00125A78">
        <w:rPr>
          <w:rFonts w:cs="Times New Roman"/>
          <w:color w:val="000000"/>
          <w:sz w:val="18"/>
        </w:rPr>
        <w:t>5</w:t>
      </w:r>
      <w:r w:rsidRPr="00125A78">
        <w:rPr>
          <w:rFonts w:cs="Times New Roman"/>
          <w:color w:val="000000"/>
          <w:sz w:val="18"/>
        </w:rPr>
        <w:t>, 201</w:t>
      </w:r>
      <w:r w:rsidR="00596B56" w:rsidRPr="00125A78">
        <w:rPr>
          <w:rFonts w:cs="Times New Roman"/>
          <w:color w:val="000000"/>
          <w:sz w:val="18"/>
        </w:rPr>
        <w:t>6</w:t>
      </w:r>
      <w:r w:rsidRPr="00125A78">
        <w:rPr>
          <w:rFonts w:cs="Times New Roman"/>
          <w:color w:val="000000"/>
          <w:sz w:val="18"/>
        </w:rPr>
        <w:tab/>
      </w:r>
      <w:r w:rsidRPr="00125A78">
        <w:rPr>
          <w:rFonts w:cs="Times New Roman"/>
          <w:color w:val="000000"/>
          <w:sz w:val="18"/>
        </w:rPr>
        <w:tab/>
      </w:r>
      <w:r w:rsidRPr="00125A78">
        <w:rPr>
          <w:rFonts w:cs="Times New Roman"/>
          <w:color w:val="000000"/>
          <w:sz w:val="18"/>
        </w:rPr>
        <w:tab/>
        <w:t xml:space="preserve">Notification from the </w:t>
      </w:r>
      <w:r w:rsidR="0001000C" w:rsidRPr="00125A78">
        <w:rPr>
          <w:rFonts w:cs="Times New Roman"/>
          <w:color w:val="000000"/>
          <w:sz w:val="18"/>
        </w:rPr>
        <w:t xml:space="preserve">Program Committee: April </w:t>
      </w:r>
      <w:r w:rsidR="00596B56" w:rsidRPr="00125A78">
        <w:rPr>
          <w:rFonts w:cs="Times New Roman"/>
          <w:color w:val="000000"/>
          <w:sz w:val="18"/>
        </w:rPr>
        <w:t>4</w:t>
      </w:r>
      <w:r w:rsidR="0001000C" w:rsidRPr="00125A78">
        <w:rPr>
          <w:rFonts w:cs="Times New Roman"/>
          <w:color w:val="000000"/>
          <w:sz w:val="18"/>
        </w:rPr>
        <w:t>, 201</w:t>
      </w:r>
      <w:r w:rsidR="00596B56" w:rsidRPr="00125A78">
        <w:rPr>
          <w:rFonts w:cs="Times New Roman"/>
          <w:color w:val="000000"/>
          <w:sz w:val="18"/>
        </w:rPr>
        <w:t>6</w:t>
      </w:r>
    </w:p>
    <w:p w14:paraId="7211FB9B" w14:textId="2E476F5E" w:rsidR="006F39CD" w:rsidRPr="00125A78" w:rsidRDefault="006F39CD" w:rsidP="003F71B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color w:val="000000"/>
          <w:sz w:val="18"/>
        </w:rPr>
      </w:pPr>
      <w:r w:rsidRPr="00125A78">
        <w:rPr>
          <w:rFonts w:cs="Times New Roman"/>
          <w:color w:val="000000"/>
          <w:sz w:val="18"/>
        </w:rPr>
        <w:t>Accepta</w:t>
      </w:r>
      <w:r w:rsidR="0001000C" w:rsidRPr="00125A78">
        <w:rPr>
          <w:rFonts w:cs="Times New Roman"/>
          <w:color w:val="000000"/>
          <w:sz w:val="18"/>
        </w:rPr>
        <w:t xml:space="preserve">nce by Moderators: April </w:t>
      </w:r>
      <w:r w:rsidR="00BD5B3F" w:rsidRPr="00125A78">
        <w:rPr>
          <w:rFonts w:cs="Times New Roman"/>
          <w:color w:val="000000"/>
          <w:sz w:val="18"/>
        </w:rPr>
        <w:t>8</w:t>
      </w:r>
      <w:r w:rsidR="0001000C" w:rsidRPr="00125A78">
        <w:rPr>
          <w:rFonts w:cs="Times New Roman"/>
          <w:color w:val="000000"/>
          <w:sz w:val="18"/>
        </w:rPr>
        <w:t>, 201</w:t>
      </w:r>
      <w:r w:rsidR="00596B56" w:rsidRPr="00125A78">
        <w:rPr>
          <w:rFonts w:cs="Times New Roman"/>
          <w:color w:val="000000"/>
          <w:sz w:val="18"/>
        </w:rPr>
        <w:t>6</w:t>
      </w:r>
      <w:r w:rsidRPr="00125A78">
        <w:rPr>
          <w:rFonts w:cs="Times New Roman"/>
          <w:color w:val="000000"/>
          <w:sz w:val="18"/>
        </w:rPr>
        <w:t xml:space="preserve"> </w:t>
      </w:r>
      <w:r w:rsidRPr="00125A78">
        <w:rPr>
          <w:rFonts w:cs="Times New Roman"/>
          <w:color w:val="000000"/>
          <w:sz w:val="18"/>
        </w:rPr>
        <w:tab/>
      </w:r>
      <w:r w:rsidRPr="00125A78">
        <w:rPr>
          <w:rFonts w:cs="Times New Roman"/>
          <w:color w:val="000000"/>
          <w:sz w:val="18"/>
        </w:rPr>
        <w:tab/>
        <w:t>Final session/worksh</w:t>
      </w:r>
      <w:r w:rsidR="0001000C" w:rsidRPr="00125A78">
        <w:rPr>
          <w:rFonts w:cs="Times New Roman"/>
          <w:color w:val="000000"/>
          <w:sz w:val="18"/>
        </w:rPr>
        <w:t xml:space="preserve">op text submitted: April </w:t>
      </w:r>
      <w:r w:rsidR="002C3EC8" w:rsidRPr="00125A78">
        <w:rPr>
          <w:rFonts w:cs="Times New Roman"/>
          <w:color w:val="000000"/>
          <w:sz w:val="18"/>
        </w:rPr>
        <w:t>15</w:t>
      </w:r>
      <w:r w:rsidR="0001000C" w:rsidRPr="00125A78">
        <w:rPr>
          <w:rFonts w:cs="Times New Roman"/>
          <w:color w:val="000000"/>
          <w:sz w:val="18"/>
        </w:rPr>
        <w:t>, 201</w:t>
      </w:r>
      <w:r w:rsidR="00596B56" w:rsidRPr="00125A78">
        <w:rPr>
          <w:rFonts w:cs="Times New Roman"/>
          <w:color w:val="000000"/>
          <w:sz w:val="18"/>
        </w:rPr>
        <w:t>6</w:t>
      </w:r>
    </w:p>
    <w:p w14:paraId="7EED8FA3" w14:textId="77777777" w:rsidR="003F71B1" w:rsidRPr="00125A78" w:rsidRDefault="006F39CD" w:rsidP="003F71B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color w:val="000000"/>
          <w:sz w:val="18"/>
        </w:rPr>
      </w:pPr>
      <w:r w:rsidRPr="00125A78">
        <w:rPr>
          <w:rFonts w:cs="Times New Roman"/>
          <w:color w:val="000000"/>
          <w:sz w:val="18"/>
        </w:rPr>
        <w:t>Last Day to w</w:t>
      </w:r>
      <w:r w:rsidR="00C57945" w:rsidRPr="00125A78">
        <w:rPr>
          <w:rFonts w:cs="Times New Roman"/>
          <w:color w:val="000000"/>
          <w:sz w:val="18"/>
        </w:rPr>
        <w:t>ithdraw Proposal</w:t>
      </w:r>
      <w:r w:rsidR="00C57945" w:rsidRPr="00125A78">
        <w:rPr>
          <w:rFonts w:cs="Times New Roman"/>
          <w:color w:val="FF0000"/>
          <w:sz w:val="18"/>
        </w:rPr>
        <w:t xml:space="preserve">: April </w:t>
      </w:r>
      <w:r w:rsidR="002C3EC8" w:rsidRPr="00125A78">
        <w:rPr>
          <w:rFonts w:cs="Times New Roman"/>
          <w:color w:val="FF0000"/>
          <w:sz w:val="18"/>
        </w:rPr>
        <w:t>22</w:t>
      </w:r>
      <w:r w:rsidR="0001000C" w:rsidRPr="00125A78">
        <w:rPr>
          <w:rFonts w:cs="Times New Roman"/>
          <w:color w:val="FF0000"/>
          <w:sz w:val="18"/>
        </w:rPr>
        <w:t>, 201</w:t>
      </w:r>
      <w:r w:rsidR="00C1129F" w:rsidRPr="00125A78">
        <w:rPr>
          <w:rFonts w:cs="Times New Roman"/>
          <w:color w:val="FF0000"/>
          <w:sz w:val="18"/>
        </w:rPr>
        <w:t>6</w:t>
      </w:r>
      <w:r w:rsidRPr="00125A78">
        <w:rPr>
          <w:rFonts w:cs="Times New Roman"/>
          <w:color w:val="FF0000"/>
          <w:sz w:val="18"/>
        </w:rPr>
        <w:tab/>
      </w:r>
      <w:r w:rsidRPr="00125A78">
        <w:rPr>
          <w:rFonts w:cs="Times New Roman"/>
          <w:color w:val="000000"/>
          <w:sz w:val="18"/>
        </w:rPr>
        <w:tab/>
        <w:t>P</w:t>
      </w:r>
      <w:r w:rsidR="0001000C" w:rsidRPr="00125A78">
        <w:rPr>
          <w:rFonts w:cs="Times New Roman"/>
          <w:color w:val="000000"/>
          <w:sz w:val="18"/>
        </w:rPr>
        <w:t xml:space="preserve">reliminary Program out: </w:t>
      </w:r>
      <w:r w:rsidR="002C3EC8" w:rsidRPr="00125A78">
        <w:rPr>
          <w:rFonts w:cs="Times New Roman"/>
          <w:color w:val="000000"/>
          <w:sz w:val="18"/>
        </w:rPr>
        <w:t>May 20</w:t>
      </w:r>
      <w:r w:rsidR="00C57945" w:rsidRPr="00125A78">
        <w:rPr>
          <w:rFonts w:cs="Times New Roman"/>
          <w:color w:val="000000"/>
          <w:sz w:val="18"/>
        </w:rPr>
        <w:t>,</w:t>
      </w:r>
      <w:r w:rsidR="0001000C" w:rsidRPr="00125A78">
        <w:rPr>
          <w:rFonts w:cs="Times New Roman"/>
          <w:color w:val="000000"/>
          <w:sz w:val="18"/>
        </w:rPr>
        <w:t xml:space="preserve"> 201</w:t>
      </w:r>
      <w:r w:rsidR="00596B56" w:rsidRPr="00125A78">
        <w:rPr>
          <w:rFonts w:cs="Times New Roman"/>
          <w:color w:val="000000"/>
          <w:sz w:val="18"/>
        </w:rPr>
        <w:t>6</w:t>
      </w:r>
      <w:r w:rsidR="007C0CBC" w:rsidRPr="00125A78">
        <w:rPr>
          <w:rFonts w:cs="Times New Roman"/>
          <w:color w:val="000000"/>
          <w:sz w:val="18"/>
        </w:rPr>
        <w:t xml:space="preserve"> </w:t>
      </w:r>
    </w:p>
    <w:p w14:paraId="054F42BF" w14:textId="77777777" w:rsidR="006955E3" w:rsidRPr="00125A78" w:rsidRDefault="006F39CD" w:rsidP="003F71B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color w:val="000000"/>
          <w:sz w:val="18"/>
        </w:rPr>
      </w:pPr>
      <w:r w:rsidRPr="00125A78">
        <w:rPr>
          <w:rFonts w:cs="Times New Roman"/>
          <w:color w:val="000000"/>
          <w:sz w:val="18"/>
        </w:rPr>
        <w:t xml:space="preserve">AV and room needs: June 13, </w:t>
      </w:r>
      <w:r w:rsidR="0001000C" w:rsidRPr="00125A78">
        <w:rPr>
          <w:rFonts w:cs="Times New Roman"/>
          <w:color w:val="000000"/>
          <w:sz w:val="18"/>
        </w:rPr>
        <w:t>201</w:t>
      </w:r>
      <w:r w:rsidR="00596B56" w:rsidRPr="00125A78">
        <w:rPr>
          <w:rFonts w:cs="Times New Roman"/>
          <w:color w:val="000000"/>
          <w:sz w:val="18"/>
        </w:rPr>
        <w:t>6</w:t>
      </w:r>
      <w:r w:rsidR="003F71B1" w:rsidRPr="00125A78">
        <w:rPr>
          <w:rFonts w:cs="Times New Roman"/>
          <w:color w:val="000000"/>
          <w:sz w:val="18"/>
        </w:rPr>
        <w:t xml:space="preserve">             </w:t>
      </w:r>
    </w:p>
    <w:p w14:paraId="564E55A5" w14:textId="4CC049A4" w:rsidR="006F39CD" w:rsidRPr="007D7762" w:rsidRDefault="0001000C" w:rsidP="006955E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cs="Times New Roman"/>
          <w:color w:val="FF0000"/>
          <w:sz w:val="18"/>
        </w:rPr>
      </w:pPr>
      <w:r w:rsidRPr="00125A78">
        <w:rPr>
          <w:rFonts w:cs="Times New Roman"/>
          <w:color w:val="FF0000"/>
          <w:sz w:val="18"/>
        </w:rPr>
        <w:t>All proposals will</w:t>
      </w:r>
      <w:r w:rsidR="006F39CD" w:rsidRPr="00125A78">
        <w:rPr>
          <w:rFonts w:cs="Times New Roman"/>
          <w:color w:val="FF0000"/>
          <w:sz w:val="18"/>
        </w:rPr>
        <w:t xml:space="preserve"> receive a notification</w:t>
      </w:r>
      <w:r w:rsidRPr="00125A78">
        <w:rPr>
          <w:rFonts w:cs="Times New Roman"/>
          <w:color w:val="FF0000"/>
          <w:sz w:val="18"/>
        </w:rPr>
        <w:t xml:space="preserve"> of acceptance or rejection by</w:t>
      </w:r>
      <w:r w:rsidR="006F39CD" w:rsidRPr="00125A78">
        <w:rPr>
          <w:rFonts w:cs="Times New Roman"/>
          <w:color w:val="FF0000"/>
          <w:sz w:val="18"/>
        </w:rPr>
        <w:t xml:space="preserve"> </w:t>
      </w:r>
      <w:r w:rsidRPr="00125A78">
        <w:rPr>
          <w:rFonts w:cs="Times New Roman"/>
          <w:color w:val="FF0000"/>
          <w:sz w:val="18"/>
        </w:rPr>
        <w:t xml:space="preserve">April </w:t>
      </w:r>
      <w:r w:rsidR="00C57945" w:rsidRPr="00125A78">
        <w:rPr>
          <w:rFonts w:cs="Times New Roman"/>
          <w:color w:val="FF0000"/>
          <w:sz w:val="18"/>
        </w:rPr>
        <w:t>15</w:t>
      </w:r>
      <w:r w:rsidRPr="00125A78">
        <w:rPr>
          <w:rFonts w:cs="Times New Roman"/>
          <w:color w:val="FF0000"/>
          <w:sz w:val="18"/>
        </w:rPr>
        <w:t>, 201</w:t>
      </w:r>
      <w:r w:rsidR="00596B56" w:rsidRPr="00125A78">
        <w:rPr>
          <w:rFonts w:cs="Times New Roman"/>
          <w:color w:val="FF0000"/>
          <w:sz w:val="18"/>
        </w:rPr>
        <w:t>6</w:t>
      </w:r>
    </w:p>
    <w:p w14:paraId="07D5F186" w14:textId="77777777" w:rsidR="006955E3" w:rsidRDefault="0001000C" w:rsidP="0001000C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lastRenderedPageBreak/>
        <w:t xml:space="preserve">                  </w:t>
      </w:r>
    </w:p>
    <w:p w14:paraId="3A50EB33" w14:textId="77777777" w:rsidR="006955E3" w:rsidRDefault="006955E3" w:rsidP="0001000C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color w:val="000000"/>
          <w:sz w:val="24"/>
          <w:szCs w:val="24"/>
        </w:rPr>
      </w:pPr>
    </w:p>
    <w:p w14:paraId="17637F88" w14:textId="359F4619" w:rsidR="0001000C" w:rsidRDefault="0001000C" w:rsidP="0001000C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 </w:t>
      </w:r>
      <w:r>
        <w:rPr>
          <w:rFonts w:cs="Times New Roman"/>
          <w:b/>
          <w:color w:val="FF0000"/>
          <w:sz w:val="24"/>
          <w:szCs w:val="24"/>
        </w:rPr>
        <w:t>For Office Use Only___________</w:t>
      </w:r>
    </w:p>
    <w:p w14:paraId="5F2031A9" w14:textId="77777777" w:rsidR="0001000C" w:rsidRDefault="0001000C" w:rsidP="00CF548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711E1581" w14:textId="77777777" w:rsidR="003D0B3F" w:rsidRDefault="003D0B3F" w:rsidP="00CF548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2A2BF265" w14:textId="77777777" w:rsidR="00CF548D" w:rsidRPr="005F121A" w:rsidRDefault="00CF548D" w:rsidP="00CF5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F121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Proposal Form </w:t>
      </w:r>
    </w:p>
    <w:p w14:paraId="373DC852" w14:textId="77777777" w:rsidR="00BD3E84" w:rsidRPr="00BD3E84" w:rsidRDefault="00BD3E84" w:rsidP="00BD3E84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i/>
        </w:rPr>
      </w:pPr>
      <w:r w:rsidRPr="00BD3E84">
        <w:rPr>
          <w:rFonts w:cs="Helvetica-Bold"/>
          <w:b/>
          <w:bCs/>
        </w:rPr>
        <w:t>NOTE</w:t>
      </w:r>
      <w:r>
        <w:rPr>
          <w:rFonts w:cs="Helvetica-Bold"/>
          <w:bCs/>
        </w:rPr>
        <w:t>:</w:t>
      </w:r>
      <w:r w:rsidR="00F61619">
        <w:rPr>
          <w:rFonts w:cs="Helvetica-Bold"/>
          <w:bCs/>
        </w:rPr>
        <w:t xml:space="preserve"> </w:t>
      </w:r>
      <w:r w:rsidRPr="00BD3E84">
        <w:rPr>
          <w:rFonts w:cs="Helvetica-Bold"/>
          <w:bCs/>
          <w:i/>
        </w:rPr>
        <w:t xml:space="preserve">During the review </w:t>
      </w:r>
      <w:proofErr w:type="gramStart"/>
      <w:r w:rsidRPr="00BD3E84">
        <w:rPr>
          <w:rFonts w:cs="Helvetica-Bold"/>
          <w:bCs/>
          <w:i/>
        </w:rPr>
        <w:t>process</w:t>
      </w:r>
      <w:proofErr w:type="gramEnd"/>
      <w:r w:rsidRPr="00BD3E84">
        <w:rPr>
          <w:rFonts w:cs="Helvetica-Bold"/>
          <w:bCs/>
          <w:i/>
        </w:rPr>
        <w:t xml:space="preserve"> a member of the Program Committee may contact chairs for clarification or further information.  The Program Committee will contact proposers as soon as decisions </w:t>
      </w:r>
      <w:proofErr w:type="gramStart"/>
      <w:r w:rsidRPr="00BD3E84">
        <w:rPr>
          <w:rFonts w:cs="Helvetica-Bold"/>
          <w:bCs/>
          <w:i/>
        </w:rPr>
        <w:t>have been made</w:t>
      </w:r>
      <w:proofErr w:type="gramEnd"/>
      <w:r w:rsidRPr="00BD3E84">
        <w:rPr>
          <w:rFonts w:cs="Helvetica-Bold"/>
          <w:bCs/>
          <w:i/>
        </w:rPr>
        <w:t xml:space="preserve">.  At that time, chairs </w:t>
      </w:r>
      <w:proofErr w:type="gramStart"/>
      <w:r w:rsidRPr="00BD3E84">
        <w:rPr>
          <w:rFonts w:cs="Helvetica-Bold"/>
          <w:bCs/>
          <w:i/>
        </w:rPr>
        <w:t>are expected</w:t>
      </w:r>
      <w:proofErr w:type="gramEnd"/>
      <w:r w:rsidRPr="00BD3E84">
        <w:rPr>
          <w:rFonts w:cs="Helvetica-Bold"/>
          <w:bCs/>
          <w:i/>
        </w:rPr>
        <w:t xml:space="preserve"> to confirm their panelists’ commitment to participate and register for the conference.</w:t>
      </w:r>
    </w:p>
    <w:p w14:paraId="4F8CF2D9" w14:textId="77777777" w:rsidR="00727E42" w:rsidRPr="00727E42" w:rsidRDefault="00727E42" w:rsidP="00727E4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</w:p>
    <w:p w14:paraId="6D4D3E8E" w14:textId="77777777" w:rsidR="001A5E34" w:rsidRDefault="00F26370" w:rsidP="00727E4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Program</w:t>
      </w:r>
      <w:r w:rsidR="00727E42" w:rsidRPr="00727E42">
        <w:rPr>
          <w:rFonts w:cs="Times New Roman"/>
          <w:b/>
          <w:color w:val="000000"/>
          <w:sz w:val="24"/>
          <w:szCs w:val="24"/>
        </w:rPr>
        <w:t xml:space="preserve"> Title_______________________</w:t>
      </w:r>
      <w:r w:rsidR="00385322">
        <w:rPr>
          <w:rFonts w:cs="Times New Roman"/>
          <w:b/>
          <w:color w:val="000000"/>
          <w:sz w:val="24"/>
          <w:szCs w:val="24"/>
        </w:rPr>
        <w:t>______________</w:t>
      </w:r>
      <w:r w:rsidR="00727E42" w:rsidRPr="00727E42">
        <w:rPr>
          <w:rFonts w:cs="Times New Roman"/>
          <w:b/>
          <w:color w:val="000000"/>
          <w:sz w:val="24"/>
          <w:szCs w:val="24"/>
        </w:rPr>
        <w:t>__</w:t>
      </w:r>
    </w:p>
    <w:p w14:paraId="4765B19D" w14:textId="77777777" w:rsidR="0001000C" w:rsidRDefault="0001000C" w:rsidP="00727E4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</w:p>
    <w:p w14:paraId="235BC0C2" w14:textId="77777777" w:rsidR="0001000C" w:rsidRDefault="0001000C" w:rsidP="00727E4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Program Format:</w:t>
      </w:r>
      <w:r>
        <w:rPr>
          <w:rFonts w:cs="Times New Roman"/>
          <w:b/>
          <w:color w:val="000000"/>
          <w:sz w:val="24"/>
          <w:szCs w:val="24"/>
        </w:rPr>
        <w:tab/>
        <w:t>_____Session</w:t>
      </w:r>
      <w:r>
        <w:rPr>
          <w:rFonts w:cs="Times New Roman"/>
          <w:b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ab/>
        <w:t>_____Workshop</w:t>
      </w:r>
    </w:p>
    <w:p w14:paraId="11FE9B76" w14:textId="77777777" w:rsidR="000C5614" w:rsidRDefault="000C5614" w:rsidP="00727E4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</w:p>
    <w:p w14:paraId="6F9EAE32" w14:textId="77777777" w:rsidR="0001000C" w:rsidRPr="004279E0" w:rsidRDefault="0001000C" w:rsidP="0001000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FF0000"/>
          <w:sz w:val="24"/>
          <w:szCs w:val="24"/>
        </w:rPr>
      </w:pPr>
      <w:r w:rsidRPr="00727E42">
        <w:rPr>
          <w:rFonts w:cs="Times New Roman"/>
          <w:b/>
          <w:color w:val="000000"/>
          <w:sz w:val="24"/>
          <w:szCs w:val="24"/>
        </w:rPr>
        <w:t>Submitted by_________________</w:t>
      </w:r>
      <w:r w:rsidR="00385322">
        <w:rPr>
          <w:rFonts w:cs="Times New Roman"/>
          <w:b/>
          <w:color w:val="000000"/>
          <w:sz w:val="24"/>
          <w:szCs w:val="24"/>
        </w:rPr>
        <w:t>______________________</w:t>
      </w:r>
      <w:r w:rsidRPr="00727E42">
        <w:rPr>
          <w:rFonts w:cs="Times New Roman"/>
          <w:b/>
          <w:color w:val="000000"/>
          <w:sz w:val="24"/>
          <w:szCs w:val="24"/>
        </w:rPr>
        <w:t>_</w:t>
      </w:r>
      <w:r>
        <w:rPr>
          <w:rFonts w:cs="Times New Roman"/>
          <w:b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ab/>
      </w:r>
      <w:r>
        <w:rPr>
          <w:rFonts w:cs="Times New Roman"/>
          <w:b/>
          <w:color w:val="000000"/>
          <w:sz w:val="24"/>
          <w:szCs w:val="24"/>
        </w:rPr>
        <w:tab/>
      </w:r>
    </w:p>
    <w:p w14:paraId="358D9413" w14:textId="77777777" w:rsidR="00CF548D" w:rsidRDefault="00CF548D" w:rsidP="005B5F44">
      <w:pPr>
        <w:autoSpaceDE w:val="0"/>
        <w:autoSpaceDN w:val="0"/>
        <w:adjustRightInd w:val="0"/>
        <w:spacing w:after="180" w:line="240" w:lineRule="auto"/>
        <w:rPr>
          <w:rFonts w:cs="Times New Roman"/>
          <w:color w:val="000000"/>
        </w:rPr>
      </w:pPr>
    </w:p>
    <w:p w14:paraId="13766390" w14:textId="77777777" w:rsidR="00CF548D" w:rsidRDefault="00CF548D" w:rsidP="005B5F44">
      <w:pPr>
        <w:autoSpaceDE w:val="0"/>
        <w:autoSpaceDN w:val="0"/>
        <w:adjustRightInd w:val="0"/>
        <w:spacing w:after="180" w:line="240" w:lineRule="auto"/>
        <w:rPr>
          <w:rFonts w:cs="Times New Roman"/>
          <w:color w:val="000000"/>
        </w:rPr>
      </w:pPr>
    </w:p>
    <w:p w14:paraId="3FD649CE" w14:textId="46A80D38" w:rsidR="005B5F44" w:rsidRPr="00C40984" w:rsidRDefault="00C57945" w:rsidP="005B5F44">
      <w:pPr>
        <w:autoSpaceDE w:val="0"/>
        <w:autoSpaceDN w:val="0"/>
        <w:adjustRightInd w:val="0"/>
        <w:spacing w:after="18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Place a number (1, 2 or 3) in</w:t>
      </w:r>
      <w:r w:rsidR="005B5F44">
        <w:rPr>
          <w:rFonts w:cs="Times New Roman"/>
          <w:color w:val="000000"/>
        </w:rPr>
        <w:t xml:space="preserve"> the most appropriate category for your </w:t>
      </w:r>
      <w:r w:rsidR="00385322">
        <w:rPr>
          <w:rFonts w:cs="Times New Roman"/>
          <w:color w:val="000000"/>
        </w:rPr>
        <w:t>program</w:t>
      </w:r>
      <w:r w:rsidR="005B5F44">
        <w:rPr>
          <w:rFonts w:cs="Times New Roman"/>
          <w:color w:val="000000"/>
        </w:rPr>
        <w:t xml:space="preserve"> </w:t>
      </w:r>
      <w:r w:rsidR="005B5F44" w:rsidRPr="00767B81">
        <w:rPr>
          <w:rFonts w:cs="Times New Roman"/>
          <w:b/>
          <w:color w:val="000000"/>
        </w:rPr>
        <w:t xml:space="preserve">(LIMIT 3) </w:t>
      </w:r>
      <w:r w:rsidR="00C40984" w:rsidRPr="00C40984">
        <w:rPr>
          <w:rFonts w:cs="Times New Roman"/>
          <w:color w:val="000000"/>
        </w:rPr>
        <w:t xml:space="preserve">Number in order of importance (1= most </w:t>
      </w:r>
      <w:r w:rsidR="00B002F7">
        <w:rPr>
          <w:rFonts w:cs="Times New Roman"/>
          <w:color w:val="000000"/>
        </w:rPr>
        <w:t>important</w:t>
      </w:r>
      <w:r w:rsidR="00C40984" w:rsidRPr="00C40984">
        <w:rPr>
          <w:rFonts w:cs="Times New Roman"/>
          <w:color w:val="00000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"/>
        <w:gridCol w:w="3185"/>
        <w:gridCol w:w="258"/>
        <w:gridCol w:w="3336"/>
        <w:gridCol w:w="258"/>
        <w:gridCol w:w="2987"/>
      </w:tblGrid>
      <w:tr w:rsidR="00EF6621" w:rsidRPr="006C62C2" w14:paraId="0CE6D58C" w14:textId="77777777" w:rsidTr="00B002F7">
        <w:trPr>
          <w:trHeight w:val="288"/>
        </w:trPr>
        <w:tc>
          <w:tcPr>
            <w:tcW w:w="279" w:type="dxa"/>
          </w:tcPr>
          <w:p w14:paraId="1ADA2A0C" w14:textId="77777777" w:rsidR="00EF6621" w:rsidRPr="006C62C2" w:rsidRDefault="00EF6621" w:rsidP="006974FC">
            <w:pPr>
              <w:autoSpaceDE w:val="0"/>
              <w:autoSpaceDN w:val="0"/>
              <w:adjustRightInd w:val="0"/>
              <w:spacing w:after="180"/>
              <w:rPr>
                <w:rFonts w:cs="Times New Roman"/>
                <w:color w:val="000000"/>
                <w:sz w:val="18"/>
                <w:szCs w:val="20"/>
              </w:rPr>
            </w:pPr>
          </w:p>
        </w:tc>
        <w:tc>
          <w:tcPr>
            <w:tcW w:w="3318" w:type="dxa"/>
          </w:tcPr>
          <w:p w14:paraId="3E8BC967" w14:textId="77777777" w:rsidR="00EF6621" w:rsidRPr="004279E0" w:rsidRDefault="00EF6621" w:rsidP="004B165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20"/>
              </w:rPr>
            </w:pPr>
            <w:r w:rsidRPr="004279E0">
              <w:rPr>
                <w:rFonts w:cs="Helvetica"/>
                <w:sz w:val="18"/>
                <w:szCs w:val="20"/>
              </w:rPr>
              <w:t>Administration</w:t>
            </w:r>
            <w:r w:rsidR="008A1A54" w:rsidRPr="004279E0">
              <w:rPr>
                <w:rFonts w:cs="Helvetica"/>
                <w:sz w:val="18"/>
                <w:szCs w:val="20"/>
              </w:rPr>
              <w:t>/Director/CEO</w:t>
            </w:r>
          </w:p>
        </w:tc>
        <w:tc>
          <w:tcPr>
            <w:tcW w:w="264" w:type="dxa"/>
          </w:tcPr>
          <w:p w14:paraId="13BA535B" w14:textId="77777777" w:rsidR="00EF6621" w:rsidRPr="006C62C2" w:rsidRDefault="00EF6621" w:rsidP="006974FC">
            <w:pPr>
              <w:autoSpaceDE w:val="0"/>
              <w:autoSpaceDN w:val="0"/>
              <w:adjustRightInd w:val="0"/>
              <w:spacing w:after="180"/>
              <w:rPr>
                <w:rFonts w:cs="Times New Roman"/>
                <w:color w:val="000000"/>
                <w:sz w:val="18"/>
                <w:szCs w:val="20"/>
              </w:rPr>
            </w:pPr>
          </w:p>
        </w:tc>
        <w:tc>
          <w:tcPr>
            <w:tcW w:w="3486" w:type="dxa"/>
          </w:tcPr>
          <w:p w14:paraId="6E1C82DA" w14:textId="77777777" w:rsidR="00EF6621" w:rsidRPr="006C62C2" w:rsidRDefault="00EF6621" w:rsidP="006974F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20"/>
              </w:rPr>
            </w:pPr>
            <w:r w:rsidRPr="006C62C2">
              <w:rPr>
                <w:rFonts w:cs="Helvetica"/>
                <w:sz w:val="18"/>
                <w:szCs w:val="20"/>
              </w:rPr>
              <w:t>Emerging Museum Professionals</w:t>
            </w:r>
          </w:p>
        </w:tc>
        <w:tc>
          <w:tcPr>
            <w:tcW w:w="264" w:type="dxa"/>
          </w:tcPr>
          <w:p w14:paraId="56D4D942" w14:textId="77777777" w:rsidR="00EF6621" w:rsidRPr="006C62C2" w:rsidRDefault="00EF6621" w:rsidP="006974FC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20"/>
              </w:rPr>
            </w:pPr>
          </w:p>
        </w:tc>
        <w:tc>
          <w:tcPr>
            <w:tcW w:w="3086" w:type="dxa"/>
          </w:tcPr>
          <w:p w14:paraId="3E9FA0C1" w14:textId="77777777" w:rsidR="00EF6621" w:rsidRPr="006C62C2" w:rsidRDefault="00EF6621" w:rsidP="006974F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20"/>
              </w:rPr>
            </w:pPr>
            <w:r w:rsidRPr="006C62C2">
              <w:rPr>
                <w:rFonts w:cs="Helvetica"/>
                <w:sz w:val="18"/>
                <w:szCs w:val="20"/>
              </w:rPr>
              <w:t>Membership/Development</w:t>
            </w:r>
          </w:p>
        </w:tc>
      </w:tr>
      <w:tr w:rsidR="00EF6621" w:rsidRPr="006C62C2" w14:paraId="04BAB878" w14:textId="77777777" w:rsidTr="00B002F7">
        <w:trPr>
          <w:trHeight w:val="407"/>
        </w:trPr>
        <w:tc>
          <w:tcPr>
            <w:tcW w:w="279" w:type="dxa"/>
          </w:tcPr>
          <w:p w14:paraId="0E9B0FA3" w14:textId="77777777" w:rsidR="00EF6621" w:rsidRPr="006C62C2" w:rsidRDefault="00EF6621" w:rsidP="006974FC">
            <w:pPr>
              <w:autoSpaceDE w:val="0"/>
              <w:autoSpaceDN w:val="0"/>
              <w:adjustRightInd w:val="0"/>
              <w:spacing w:after="180"/>
              <w:rPr>
                <w:rFonts w:cs="Times New Roman"/>
                <w:color w:val="000000"/>
                <w:sz w:val="18"/>
                <w:szCs w:val="20"/>
              </w:rPr>
            </w:pPr>
          </w:p>
        </w:tc>
        <w:tc>
          <w:tcPr>
            <w:tcW w:w="3318" w:type="dxa"/>
          </w:tcPr>
          <w:p w14:paraId="6DB3A765" w14:textId="77777777" w:rsidR="00EF6621" w:rsidRPr="006C62C2" w:rsidRDefault="00EF6621" w:rsidP="004B165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20"/>
              </w:rPr>
            </w:pPr>
            <w:r w:rsidRPr="006C62C2">
              <w:rPr>
                <w:rFonts w:cs="Helvetica"/>
                <w:sz w:val="18"/>
                <w:szCs w:val="20"/>
              </w:rPr>
              <w:t>Advocacy</w:t>
            </w:r>
          </w:p>
        </w:tc>
        <w:tc>
          <w:tcPr>
            <w:tcW w:w="264" w:type="dxa"/>
          </w:tcPr>
          <w:p w14:paraId="2029BCF6" w14:textId="77777777" w:rsidR="00EF6621" w:rsidRPr="006C62C2" w:rsidRDefault="00EF6621" w:rsidP="006974FC">
            <w:pPr>
              <w:autoSpaceDE w:val="0"/>
              <w:autoSpaceDN w:val="0"/>
              <w:adjustRightInd w:val="0"/>
              <w:spacing w:after="180"/>
              <w:rPr>
                <w:rFonts w:cs="Times New Roman"/>
                <w:color w:val="000000"/>
                <w:sz w:val="18"/>
                <w:szCs w:val="20"/>
              </w:rPr>
            </w:pPr>
          </w:p>
        </w:tc>
        <w:tc>
          <w:tcPr>
            <w:tcW w:w="3486" w:type="dxa"/>
          </w:tcPr>
          <w:p w14:paraId="7C42F92A" w14:textId="77777777" w:rsidR="00EF6621" w:rsidRPr="006C62C2" w:rsidRDefault="00EF6621" w:rsidP="006974FC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20"/>
              </w:rPr>
            </w:pPr>
            <w:r w:rsidRPr="006C62C2">
              <w:rPr>
                <w:rFonts w:cs="Helvetica"/>
                <w:sz w:val="18"/>
                <w:szCs w:val="20"/>
              </w:rPr>
              <w:t>Evaluation</w:t>
            </w:r>
          </w:p>
        </w:tc>
        <w:tc>
          <w:tcPr>
            <w:tcW w:w="264" w:type="dxa"/>
          </w:tcPr>
          <w:p w14:paraId="305DAB42" w14:textId="77777777" w:rsidR="00EF6621" w:rsidRPr="006C62C2" w:rsidRDefault="00EF6621" w:rsidP="006974FC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20"/>
              </w:rPr>
            </w:pPr>
          </w:p>
        </w:tc>
        <w:tc>
          <w:tcPr>
            <w:tcW w:w="3086" w:type="dxa"/>
          </w:tcPr>
          <w:p w14:paraId="147FC524" w14:textId="77777777" w:rsidR="00EF6621" w:rsidRPr="006C62C2" w:rsidRDefault="00EF6621" w:rsidP="006974F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20"/>
              </w:rPr>
            </w:pPr>
            <w:r w:rsidRPr="006C62C2">
              <w:rPr>
                <w:rFonts w:cs="Helvetica"/>
                <w:sz w:val="18"/>
                <w:szCs w:val="20"/>
              </w:rPr>
              <w:t>Professional Development</w:t>
            </w:r>
          </w:p>
        </w:tc>
      </w:tr>
      <w:tr w:rsidR="00EF6621" w:rsidRPr="006C62C2" w14:paraId="35C253C1" w14:textId="77777777" w:rsidTr="00B002F7">
        <w:trPr>
          <w:trHeight w:val="392"/>
        </w:trPr>
        <w:tc>
          <w:tcPr>
            <w:tcW w:w="279" w:type="dxa"/>
          </w:tcPr>
          <w:p w14:paraId="0A438487" w14:textId="77777777" w:rsidR="00EF6621" w:rsidRPr="006C62C2" w:rsidRDefault="00EF6621" w:rsidP="006974FC">
            <w:pPr>
              <w:autoSpaceDE w:val="0"/>
              <w:autoSpaceDN w:val="0"/>
              <w:adjustRightInd w:val="0"/>
              <w:spacing w:after="180"/>
              <w:rPr>
                <w:rFonts w:cs="Times New Roman"/>
                <w:color w:val="000000"/>
                <w:sz w:val="18"/>
                <w:szCs w:val="20"/>
              </w:rPr>
            </w:pPr>
          </w:p>
        </w:tc>
        <w:tc>
          <w:tcPr>
            <w:tcW w:w="3318" w:type="dxa"/>
          </w:tcPr>
          <w:p w14:paraId="5B3FD39B" w14:textId="77777777" w:rsidR="00EF6621" w:rsidRPr="006C62C2" w:rsidRDefault="00EF6621" w:rsidP="004B165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20"/>
              </w:rPr>
            </w:pPr>
            <w:r w:rsidRPr="006C62C2">
              <w:rPr>
                <w:rFonts w:cs="Helvetica"/>
                <w:sz w:val="18"/>
                <w:szCs w:val="20"/>
              </w:rPr>
              <w:t>Archives/Libraries</w:t>
            </w:r>
          </w:p>
        </w:tc>
        <w:tc>
          <w:tcPr>
            <w:tcW w:w="264" w:type="dxa"/>
          </w:tcPr>
          <w:p w14:paraId="3AA5D3BA" w14:textId="77777777" w:rsidR="00EF6621" w:rsidRPr="006C62C2" w:rsidRDefault="00EF6621" w:rsidP="006974FC">
            <w:pPr>
              <w:autoSpaceDE w:val="0"/>
              <w:autoSpaceDN w:val="0"/>
              <w:adjustRightInd w:val="0"/>
              <w:spacing w:after="180"/>
              <w:rPr>
                <w:rFonts w:cs="Times New Roman"/>
                <w:color w:val="000000"/>
                <w:sz w:val="18"/>
                <w:szCs w:val="20"/>
              </w:rPr>
            </w:pPr>
          </w:p>
        </w:tc>
        <w:tc>
          <w:tcPr>
            <w:tcW w:w="3486" w:type="dxa"/>
          </w:tcPr>
          <w:p w14:paraId="06B84810" w14:textId="77777777" w:rsidR="00EF6621" w:rsidRPr="006C62C2" w:rsidRDefault="00EF6621" w:rsidP="006974FC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20"/>
              </w:rPr>
            </w:pPr>
            <w:r w:rsidRPr="006C62C2">
              <w:rPr>
                <w:rFonts w:cs="Helvetica"/>
                <w:sz w:val="18"/>
                <w:szCs w:val="20"/>
              </w:rPr>
              <w:t>Exhibits</w:t>
            </w:r>
          </w:p>
        </w:tc>
        <w:tc>
          <w:tcPr>
            <w:tcW w:w="264" w:type="dxa"/>
          </w:tcPr>
          <w:p w14:paraId="66B137D8" w14:textId="77777777" w:rsidR="00EF6621" w:rsidRPr="006C62C2" w:rsidRDefault="00EF6621" w:rsidP="006974FC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20"/>
              </w:rPr>
            </w:pPr>
          </w:p>
        </w:tc>
        <w:tc>
          <w:tcPr>
            <w:tcW w:w="3086" w:type="dxa"/>
          </w:tcPr>
          <w:p w14:paraId="37B855DA" w14:textId="77777777" w:rsidR="00EF6621" w:rsidRPr="006C62C2" w:rsidRDefault="00EF6621" w:rsidP="006974F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20"/>
              </w:rPr>
            </w:pPr>
            <w:r w:rsidRPr="006C62C2">
              <w:rPr>
                <w:rFonts w:cs="Helvetica"/>
                <w:sz w:val="18"/>
                <w:szCs w:val="20"/>
              </w:rPr>
              <w:t>Publishing</w:t>
            </w:r>
          </w:p>
        </w:tc>
      </w:tr>
      <w:tr w:rsidR="00EF6621" w:rsidRPr="006C62C2" w14:paraId="318F596D" w14:textId="77777777" w:rsidTr="00B002F7">
        <w:trPr>
          <w:trHeight w:val="392"/>
        </w:trPr>
        <w:tc>
          <w:tcPr>
            <w:tcW w:w="279" w:type="dxa"/>
          </w:tcPr>
          <w:p w14:paraId="7B13D87E" w14:textId="77777777" w:rsidR="00EF6621" w:rsidRPr="006C62C2" w:rsidRDefault="00EF6621" w:rsidP="006974FC">
            <w:pPr>
              <w:autoSpaceDE w:val="0"/>
              <w:autoSpaceDN w:val="0"/>
              <w:adjustRightInd w:val="0"/>
              <w:spacing w:after="180"/>
              <w:rPr>
                <w:rFonts w:cs="Times New Roman"/>
                <w:color w:val="000000"/>
                <w:sz w:val="18"/>
                <w:szCs w:val="20"/>
              </w:rPr>
            </w:pPr>
          </w:p>
        </w:tc>
        <w:tc>
          <w:tcPr>
            <w:tcW w:w="3318" w:type="dxa"/>
          </w:tcPr>
          <w:p w14:paraId="4365619E" w14:textId="77777777" w:rsidR="00EF6621" w:rsidRPr="006C62C2" w:rsidRDefault="008A1A54" w:rsidP="004B165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20"/>
              </w:rPr>
            </w:pPr>
            <w:r w:rsidRPr="00B002F7">
              <w:rPr>
                <w:rFonts w:cs="Helvetica"/>
                <w:sz w:val="18"/>
                <w:szCs w:val="20"/>
              </w:rPr>
              <w:t>Curator</w:t>
            </w:r>
          </w:p>
        </w:tc>
        <w:tc>
          <w:tcPr>
            <w:tcW w:w="264" w:type="dxa"/>
          </w:tcPr>
          <w:p w14:paraId="235ED061" w14:textId="77777777" w:rsidR="00EF6621" w:rsidRPr="006C62C2" w:rsidRDefault="00EF6621" w:rsidP="006974FC">
            <w:pPr>
              <w:autoSpaceDE w:val="0"/>
              <w:autoSpaceDN w:val="0"/>
              <w:adjustRightInd w:val="0"/>
              <w:spacing w:after="180"/>
              <w:rPr>
                <w:rFonts w:cs="Times New Roman"/>
                <w:color w:val="000000"/>
                <w:sz w:val="18"/>
                <w:szCs w:val="20"/>
              </w:rPr>
            </w:pPr>
          </w:p>
        </w:tc>
        <w:tc>
          <w:tcPr>
            <w:tcW w:w="3486" w:type="dxa"/>
          </w:tcPr>
          <w:p w14:paraId="076CD4E3" w14:textId="77777777" w:rsidR="00EF6621" w:rsidRPr="006C62C2" w:rsidRDefault="00EF6621" w:rsidP="006974FC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20"/>
              </w:rPr>
            </w:pPr>
            <w:r w:rsidRPr="006C62C2">
              <w:rPr>
                <w:rFonts w:cs="Helvetica"/>
                <w:sz w:val="18"/>
                <w:szCs w:val="20"/>
              </w:rPr>
              <w:t>Facilities/Operations/Security</w:t>
            </w:r>
          </w:p>
        </w:tc>
        <w:tc>
          <w:tcPr>
            <w:tcW w:w="264" w:type="dxa"/>
          </w:tcPr>
          <w:p w14:paraId="752FAC0E" w14:textId="77777777" w:rsidR="00EF6621" w:rsidRPr="006C62C2" w:rsidRDefault="00EF6621" w:rsidP="006974FC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20"/>
              </w:rPr>
            </w:pPr>
          </w:p>
        </w:tc>
        <w:tc>
          <w:tcPr>
            <w:tcW w:w="3086" w:type="dxa"/>
          </w:tcPr>
          <w:p w14:paraId="40E879A4" w14:textId="77777777" w:rsidR="00EF6621" w:rsidRPr="006C62C2" w:rsidRDefault="00B002F7" w:rsidP="006974F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20"/>
              </w:rPr>
            </w:pPr>
            <w:r>
              <w:rPr>
                <w:rFonts w:cs="Times New Roman"/>
                <w:color w:val="000000"/>
                <w:sz w:val="18"/>
                <w:szCs w:val="20"/>
              </w:rPr>
              <w:t>Registrars</w:t>
            </w:r>
          </w:p>
        </w:tc>
      </w:tr>
      <w:tr w:rsidR="00EF6621" w:rsidRPr="006C62C2" w14:paraId="53393669" w14:textId="77777777" w:rsidTr="00B002F7">
        <w:trPr>
          <w:trHeight w:val="388"/>
        </w:trPr>
        <w:tc>
          <w:tcPr>
            <w:tcW w:w="279" w:type="dxa"/>
          </w:tcPr>
          <w:p w14:paraId="6366840F" w14:textId="77777777" w:rsidR="00EF6621" w:rsidRPr="006C62C2" w:rsidRDefault="00EF6621" w:rsidP="006974FC">
            <w:pPr>
              <w:autoSpaceDE w:val="0"/>
              <w:autoSpaceDN w:val="0"/>
              <w:adjustRightInd w:val="0"/>
              <w:spacing w:after="180"/>
              <w:rPr>
                <w:rFonts w:cs="Times New Roman"/>
                <w:color w:val="000000"/>
                <w:sz w:val="18"/>
                <w:szCs w:val="20"/>
              </w:rPr>
            </w:pPr>
          </w:p>
        </w:tc>
        <w:tc>
          <w:tcPr>
            <w:tcW w:w="3318" w:type="dxa"/>
          </w:tcPr>
          <w:p w14:paraId="6EE52F01" w14:textId="77777777" w:rsidR="00EF6621" w:rsidRPr="006C62C2" w:rsidRDefault="00EF6621" w:rsidP="004B165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20"/>
              </w:rPr>
            </w:pPr>
            <w:r w:rsidRPr="006C62C2">
              <w:rPr>
                <w:rFonts w:cs="Helvetica"/>
                <w:sz w:val="18"/>
                <w:szCs w:val="20"/>
              </w:rPr>
              <w:t>Collections/Collections Management</w:t>
            </w:r>
          </w:p>
        </w:tc>
        <w:tc>
          <w:tcPr>
            <w:tcW w:w="264" w:type="dxa"/>
          </w:tcPr>
          <w:p w14:paraId="6949275B" w14:textId="77777777" w:rsidR="00EF6621" w:rsidRPr="006C62C2" w:rsidRDefault="00EF6621" w:rsidP="006974FC">
            <w:pPr>
              <w:autoSpaceDE w:val="0"/>
              <w:autoSpaceDN w:val="0"/>
              <w:adjustRightInd w:val="0"/>
              <w:spacing w:after="180"/>
              <w:rPr>
                <w:rFonts w:cs="Times New Roman"/>
                <w:color w:val="000000"/>
                <w:sz w:val="18"/>
                <w:szCs w:val="20"/>
              </w:rPr>
            </w:pPr>
          </w:p>
        </w:tc>
        <w:tc>
          <w:tcPr>
            <w:tcW w:w="3486" w:type="dxa"/>
          </w:tcPr>
          <w:p w14:paraId="3677C0C6" w14:textId="77777777" w:rsidR="00EF6621" w:rsidRPr="006C62C2" w:rsidRDefault="00EF6621" w:rsidP="006974FC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20"/>
              </w:rPr>
            </w:pPr>
            <w:r w:rsidRPr="006C62C2">
              <w:rPr>
                <w:rFonts w:cs="Helvetica"/>
                <w:sz w:val="18"/>
                <w:szCs w:val="20"/>
              </w:rPr>
              <w:t>Financial Management</w:t>
            </w:r>
          </w:p>
        </w:tc>
        <w:tc>
          <w:tcPr>
            <w:tcW w:w="264" w:type="dxa"/>
          </w:tcPr>
          <w:p w14:paraId="2B2B494B" w14:textId="77777777" w:rsidR="00EF6621" w:rsidRPr="006C62C2" w:rsidRDefault="00EF6621" w:rsidP="006974FC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20"/>
              </w:rPr>
            </w:pPr>
          </w:p>
        </w:tc>
        <w:tc>
          <w:tcPr>
            <w:tcW w:w="3086" w:type="dxa"/>
          </w:tcPr>
          <w:p w14:paraId="36A78229" w14:textId="77777777" w:rsidR="00EF6621" w:rsidRPr="008A1A54" w:rsidRDefault="00B002F7" w:rsidP="006974FC">
            <w:pPr>
              <w:autoSpaceDE w:val="0"/>
              <w:autoSpaceDN w:val="0"/>
              <w:adjustRightInd w:val="0"/>
              <w:rPr>
                <w:rFonts w:cs="Times New Roman"/>
                <w:strike/>
                <w:color w:val="000000"/>
                <w:sz w:val="18"/>
                <w:szCs w:val="20"/>
              </w:rPr>
            </w:pPr>
            <w:r w:rsidRPr="006C62C2">
              <w:rPr>
                <w:rFonts w:cs="Helvetica"/>
                <w:sz w:val="18"/>
                <w:szCs w:val="20"/>
              </w:rPr>
              <w:t>Small Museums</w:t>
            </w:r>
          </w:p>
        </w:tc>
      </w:tr>
      <w:tr w:rsidR="00EF6621" w:rsidRPr="006C62C2" w14:paraId="393DE85D" w14:textId="77777777" w:rsidTr="00B002F7">
        <w:trPr>
          <w:trHeight w:val="352"/>
        </w:trPr>
        <w:tc>
          <w:tcPr>
            <w:tcW w:w="279" w:type="dxa"/>
          </w:tcPr>
          <w:p w14:paraId="54E939FA" w14:textId="77777777" w:rsidR="00EF6621" w:rsidRPr="006C62C2" w:rsidRDefault="00EF6621" w:rsidP="006974FC">
            <w:pPr>
              <w:autoSpaceDE w:val="0"/>
              <w:autoSpaceDN w:val="0"/>
              <w:adjustRightInd w:val="0"/>
              <w:spacing w:after="180"/>
              <w:rPr>
                <w:rFonts w:cs="Times New Roman"/>
                <w:color w:val="000000"/>
                <w:sz w:val="18"/>
                <w:szCs w:val="20"/>
              </w:rPr>
            </w:pPr>
          </w:p>
        </w:tc>
        <w:tc>
          <w:tcPr>
            <w:tcW w:w="3318" w:type="dxa"/>
          </w:tcPr>
          <w:p w14:paraId="126211E0" w14:textId="77777777" w:rsidR="00EF6621" w:rsidRPr="004279E0" w:rsidRDefault="00EF6621" w:rsidP="004B165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20"/>
              </w:rPr>
            </w:pPr>
            <w:r w:rsidRPr="004279E0">
              <w:rPr>
                <w:rFonts w:cs="Helvetica"/>
                <w:sz w:val="18"/>
                <w:szCs w:val="20"/>
              </w:rPr>
              <w:t>Commercial</w:t>
            </w:r>
            <w:r w:rsidR="00B002F7">
              <w:rPr>
                <w:rFonts w:cs="Helvetica"/>
                <w:sz w:val="18"/>
                <w:szCs w:val="20"/>
              </w:rPr>
              <w:t>/For Profit</w:t>
            </w:r>
          </w:p>
        </w:tc>
        <w:tc>
          <w:tcPr>
            <w:tcW w:w="264" w:type="dxa"/>
          </w:tcPr>
          <w:p w14:paraId="575480FC" w14:textId="77777777" w:rsidR="00EF6621" w:rsidRPr="006C62C2" w:rsidRDefault="00EF6621" w:rsidP="006974FC">
            <w:pPr>
              <w:autoSpaceDE w:val="0"/>
              <w:autoSpaceDN w:val="0"/>
              <w:adjustRightInd w:val="0"/>
              <w:spacing w:after="180"/>
              <w:rPr>
                <w:rFonts w:cs="Times New Roman"/>
                <w:color w:val="000000"/>
                <w:sz w:val="18"/>
                <w:szCs w:val="20"/>
              </w:rPr>
            </w:pPr>
          </w:p>
        </w:tc>
        <w:tc>
          <w:tcPr>
            <w:tcW w:w="3486" w:type="dxa"/>
          </w:tcPr>
          <w:p w14:paraId="5FE52FBE" w14:textId="77777777" w:rsidR="00EF6621" w:rsidRPr="006C62C2" w:rsidRDefault="00EF6621" w:rsidP="006974F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20"/>
              </w:rPr>
            </w:pPr>
            <w:r w:rsidRPr="006C62C2">
              <w:rPr>
                <w:rFonts w:cs="Helvetica"/>
                <w:sz w:val="18"/>
                <w:szCs w:val="20"/>
              </w:rPr>
              <w:t>Funding/Fundraising</w:t>
            </w:r>
            <w:r w:rsidR="008A1A54">
              <w:rPr>
                <w:rFonts w:cs="Helvetica"/>
                <w:sz w:val="18"/>
                <w:szCs w:val="20"/>
              </w:rPr>
              <w:t>/Capital</w:t>
            </w:r>
          </w:p>
        </w:tc>
        <w:tc>
          <w:tcPr>
            <w:tcW w:w="264" w:type="dxa"/>
          </w:tcPr>
          <w:p w14:paraId="766570F3" w14:textId="77777777" w:rsidR="00EF6621" w:rsidRPr="006C62C2" w:rsidRDefault="00EF6621" w:rsidP="006974FC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20"/>
              </w:rPr>
            </w:pPr>
          </w:p>
        </w:tc>
        <w:tc>
          <w:tcPr>
            <w:tcW w:w="3086" w:type="dxa"/>
          </w:tcPr>
          <w:p w14:paraId="2CAB0DD1" w14:textId="77777777" w:rsidR="00EF6621" w:rsidRPr="006C62C2" w:rsidRDefault="00EF6621" w:rsidP="006974F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20"/>
              </w:rPr>
            </w:pPr>
            <w:r w:rsidRPr="006C62C2">
              <w:rPr>
                <w:rFonts w:cs="Helvetica"/>
                <w:sz w:val="18"/>
                <w:szCs w:val="20"/>
              </w:rPr>
              <w:t>Stores/Shops</w:t>
            </w:r>
          </w:p>
        </w:tc>
      </w:tr>
      <w:tr w:rsidR="00EF6621" w:rsidRPr="006C62C2" w14:paraId="7E8CD9CA" w14:textId="77777777" w:rsidTr="00B002F7">
        <w:trPr>
          <w:trHeight w:val="388"/>
        </w:trPr>
        <w:tc>
          <w:tcPr>
            <w:tcW w:w="279" w:type="dxa"/>
          </w:tcPr>
          <w:p w14:paraId="1707FEAC" w14:textId="77777777" w:rsidR="00EF6621" w:rsidRPr="006C62C2" w:rsidRDefault="00EF6621" w:rsidP="006974FC">
            <w:pPr>
              <w:autoSpaceDE w:val="0"/>
              <w:autoSpaceDN w:val="0"/>
              <w:adjustRightInd w:val="0"/>
              <w:spacing w:after="180"/>
              <w:rPr>
                <w:rFonts w:cs="Times New Roman"/>
                <w:color w:val="000000"/>
                <w:sz w:val="18"/>
                <w:szCs w:val="20"/>
              </w:rPr>
            </w:pPr>
          </w:p>
        </w:tc>
        <w:tc>
          <w:tcPr>
            <w:tcW w:w="3318" w:type="dxa"/>
          </w:tcPr>
          <w:p w14:paraId="28C1B985" w14:textId="77777777" w:rsidR="00EF6621" w:rsidRPr="006C62C2" w:rsidRDefault="00EF6621" w:rsidP="00C6698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20"/>
              </w:rPr>
            </w:pPr>
            <w:r w:rsidRPr="006C62C2">
              <w:rPr>
                <w:rFonts w:cs="Helvetica"/>
                <w:sz w:val="18"/>
                <w:szCs w:val="20"/>
              </w:rPr>
              <w:t xml:space="preserve">Community </w:t>
            </w:r>
            <w:r w:rsidR="004B1654" w:rsidRPr="006C62C2">
              <w:rPr>
                <w:rFonts w:cs="Helvetica"/>
                <w:sz w:val="18"/>
                <w:szCs w:val="20"/>
              </w:rPr>
              <w:t>E</w:t>
            </w:r>
            <w:r w:rsidRPr="006C62C2">
              <w:rPr>
                <w:rFonts w:cs="Helvetica"/>
                <w:sz w:val="18"/>
                <w:szCs w:val="20"/>
              </w:rPr>
              <w:t>ngagement/Collaboration</w:t>
            </w:r>
          </w:p>
        </w:tc>
        <w:tc>
          <w:tcPr>
            <w:tcW w:w="264" w:type="dxa"/>
          </w:tcPr>
          <w:p w14:paraId="2AF6DD2A" w14:textId="77777777" w:rsidR="00EF6621" w:rsidRPr="006C62C2" w:rsidRDefault="00EF6621" w:rsidP="006974FC">
            <w:pPr>
              <w:autoSpaceDE w:val="0"/>
              <w:autoSpaceDN w:val="0"/>
              <w:adjustRightInd w:val="0"/>
              <w:spacing w:after="180"/>
              <w:rPr>
                <w:rFonts w:cs="Times New Roman"/>
                <w:color w:val="000000"/>
                <w:sz w:val="18"/>
                <w:szCs w:val="20"/>
              </w:rPr>
            </w:pPr>
          </w:p>
        </w:tc>
        <w:tc>
          <w:tcPr>
            <w:tcW w:w="3486" w:type="dxa"/>
          </w:tcPr>
          <w:p w14:paraId="5B8F506D" w14:textId="77777777" w:rsidR="00EF6621" w:rsidRPr="006C62C2" w:rsidRDefault="00EF6621" w:rsidP="006974F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20"/>
              </w:rPr>
            </w:pPr>
            <w:r w:rsidRPr="006C62C2">
              <w:rPr>
                <w:rFonts w:cs="Helvetica"/>
                <w:sz w:val="18"/>
                <w:szCs w:val="20"/>
              </w:rPr>
              <w:t>Historic Preservation/Heritage Management</w:t>
            </w:r>
          </w:p>
        </w:tc>
        <w:tc>
          <w:tcPr>
            <w:tcW w:w="264" w:type="dxa"/>
          </w:tcPr>
          <w:p w14:paraId="240D39F8" w14:textId="77777777" w:rsidR="00EF6621" w:rsidRPr="006C62C2" w:rsidRDefault="00EF6621" w:rsidP="006974FC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20"/>
              </w:rPr>
            </w:pPr>
          </w:p>
        </w:tc>
        <w:tc>
          <w:tcPr>
            <w:tcW w:w="3086" w:type="dxa"/>
          </w:tcPr>
          <w:p w14:paraId="2A75A6CD" w14:textId="77777777" w:rsidR="00EF6621" w:rsidRPr="006C62C2" w:rsidRDefault="00EF6621" w:rsidP="006974F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20"/>
              </w:rPr>
            </w:pPr>
            <w:r w:rsidRPr="006C62C2">
              <w:rPr>
                <w:rFonts w:cs="Helvetica"/>
                <w:sz w:val="18"/>
                <w:szCs w:val="20"/>
              </w:rPr>
              <w:t>Technology/Digitization/New Media</w:t>
            </w:r>
          </w:p>
        </w:tc>
      </w:tr>
      <w:tr w:rsidR="00EF6621" w:rsidRPr="006C62C2" w14:paraId="796D79CD" w14:textId="77777777" w:rsidTr="00B002F7">
        <w:trPr>
          <w:trHeight w:val="407"/>
        </w:trPr>
        <w:tc>
          <w:tcPr>
            <w:tcW w:w="279" w:type="dxa"/>
          </w:tcPr>
          <w:p w14:paraId="7C8C19FB" w14:textId="77777777" w:rsidR="00EF6621" w:rsidRPr="006C62C2" w:rsidRDefault="00EF6621" w:rsidP="006974FC">
            <w:pPr>
              <w:autoSpaceDE w:val="0"/>
              <w:autoSpaceDN w:val="0"/>
              <w:adjustRightInd w:val="0"/>
              <w:spacing w:after="180"/>
              <w:rPr>
                <w:rFonts w:cs="Times New Roman"/>
                <w:color w:val="000000"/>
                <w:sz w:val="18"/>
                <w:szCs w:val="20"/>
              </w:rPr>
            </w:pPr>
          </w:p>
        </w:tc>
        <w:tc>
          <w:tcPr>
            <w:tcW w:w="3318" w:type="dxa"/>
          </w:tcPr>
          <w:p w14:paraId="25CDBF47" w14:textId="77777777" w:rsidR="00EF6621" w:rsidRPr="006C62C2" w:rsidRDefault="00EF6621" w:rsidP="004B165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20"/>
              </w:rPr>
            </w:pPr>
            <w:r w:rsidRPr="006C62C2">
              <w:rPr>
                <w:rFonts w:cs="Helvetica"/>
                <w:sz w:val="18"/>
                <w:szCs w:val="20"/>
              </w:rPr>
              <w:t>Conservation</w:t>
            </w:r>
          </w:p>
        </w:tc>
        <w:tc>
          <w:tcPr>
            <w:tcW w:w="264" w:type="dxa"/>
          </w:tcPr>
          <w:p w14:paraId="612FBB77" w14:textId="77777777" w:rsidR="00EF6621" w:rsidRPr="006C62C2" w:rsidRDefault="00EF6621" w:rsidP="006974FC">
            <w:pPr>
              <w:autoSpaceDE w:val="0"/>
              <w:autoSpaceDN w:val="0"/>
              <w:adjustRightInd w:val="0"/>
              <w:spacing w:after="180"/>
              <w:rPr>
                <w:rFonts w:cs="Times New Roman"/>
                <w:color w:val="000000"/>
                <w:sz w:val="18"/>
                <w:szCs w:val="20"/>
              </w:rPr>
            </w:pPr>
          </w:p>
        </w:tc>
        <w:tc>
          <w:tcPr>
            <w:tcW w:w="3486" w:type="dxa"/>
          </w:tcPr>
          <w:p w14:paraId="7F37B8AA" w14:textId="77777777" w:rsidR="00EF6621" w:rsidRPr="006C62C2" w:rsidRDefault="00EF6621" w:rsidP="006974F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20"/>
              </w:rPr>
            </w:pPr>
            <w:r w:rsidRPr="006C62C2">
              <w:rPr>
                <w:rFonts w:cs="Helvetica"/>
                <w:sz w:val="18"/>
                <w:szCs w:val="20"/>
              </w:rPr>
              <w:t>Leadership/Governance</w:t>
            </w:r>
          </w:p>
        </w:tc>
        <w:tc>
          <w:tcPr>
            <w:tcW w:w="264" w:type="dxa"/>
          </w:tcPr>
          <w:p w14:paraId="17B45C4E" w14:textId="77777777" w:rsidR="00EF6621" w:rsidRPr="006C62C2" w:rsidRDefault="00EF6621" w:rsidP="006974FC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20"/>
              </w:rPr>
            </w:pPr>
          </w:p>
        </w:tc>
        <w:tc>
          <w:tcPr>
            <w:tcW w:w="3086" w:type="dxa"/>
          </w:tcPr>
          <w:p w14:paraId="7D45CA43" w14:textId="77777777" w:rsidR="00EF6621" w:rsidRPr="006C62C2" w:rsidRDefault="00EF6621" w:rsidP="001670E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20"/>
              </w:rPr>
            </w:pPr>
            <w:r w:rsidRPr="006C62C2">
              <w:rPr>
                <w:rFonts w:cs="Helvetica"/>
                <w:sz w:val="18"/>
                <w:szCs w:val="20"/>
              </w:rPr>
              <w:t xml:space="preserve">Tribal </w:t>
            </w:r>
          </w:p>
        </w:tc>
      </w:tr>
      <w:tr w:rsidR="00EF6621" w:rsidRPr="006C62C2" w14:paraId="2E537741" w14:textId="77777777" w:rsidTr="00B002F7">
        <w:trPr>
          <w:trHeight w:val="392"/>
        </w:trPr>
        <w:tc>
          <w:tcPr>
            <w:tcW w:w="279" w:type="dxa"/>
          </w:tcPr>
          <w:p w14:paraId="77E6AB46" w14:textId="77777777" w:rsidR="00EF6621" w:rsidRPr="006C62C2" w:rsidRDefault="00EF6621" w:rsidP="006974FC">
            <w:pPr>
              <w:autoSpaceDE w:val="0"/>
              <w:autoSpaceDN w:val="0"/>
              <w:adjustRightInd w:val="0"/>
              <w:spacing w:after="180"/>
              <w:rPr>
                <w:rFonts w:cs="Times New Roman"/>
                <w:color w:val="000000"/>
                <w:sz w:val="18"/>
                <w:szCs w:val="20"/>
              </w:rPr>
            </w:pPr>
          </w:p>
        </w:tc>
        <w:tc>
          <w:tcPr>
            <w:tcW w:w="3318" w:type="dxa"/>
          </w:tcPr>
          <w:p w14:paraId="67459BBB" w14:textId="77777777" w:rsidR="00EF6621" w:rsidRPr="008A1A54" w:rsidRDefault="00C35E00" w:rsidP="006974FC">
            <w:pPr>
              <w:autoSpaceDE w:val="0"/>
              <w:autoSpaceDN w:val="0"/>
              <w:adjustRightInd w:val="0"/>
              <w:rPr>
                <w:rFonts w:cs="Times New Roman"/>
                <w:strike/>
                <w:color w:val="000000"/>
                <w:sz w:val="18"/>
                <w:szCs w:val="20"/>
              </w:rPr>
            </w:pPr>
            <w:r w:rsidRPr="006C62C2">
              <w:rPr>
                <w:rFonts w:cs="Helvetica"/>
                <w:sz w:val="18"/>
                <w:szCs w:val="20"/>
              </w:rPr>
              <w:t>Diversity/Inclusivity</w:t>
            </w:r>
          </w:p>
        </w:tc>
        <w:tc>
          <w:tcPr>
            <w:tcW w:w="264" w:type="dxa"/>
          </w:tcPr>
          <w:p w14:paraId="74744626" w14:textId="77777777" w:rsidR="00EF6621" w:rsidRPr="006C62C2" w:rsidRDefault="00EF6621" w:rsidP="006974FC">
            <w:pPr>
              <w:autoSpaceDE w:val="0"/>
              <w:autoSpaceDN w:val="0"/>
              <w:adjustRightInd w:val="0"/>
              <w:spacing w:after="180"/>
              <w:rPr>
                <w:rFonts w:cs="Times New Roman"/>
                <w:color w:val="000000"/>
                <w:sz w:val="18"/>
                <w:szCs w:val="20"/>
              </w:rPr>
            </w:pPr>
          </w:p>
        </w:tc>
        <w:tc>
          <w:tcPr>
            <w:tcW w:w="3486" w:type="dxa"/>
          </w:tcPr>
          <w:p w14:paraId="2BB40B41" w14:textId="77777777" w:rsidR="00EF6621" w:rsidRPr="006C62C2" w:rsidRDefault="00EF6621" w:rsidP="006974F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20"/>
              </w:rPr>
            </w:pPr>
            <w:r w:rsidRPr="006C62C2">
              <w:rPr>
                <w:rFonts w:cs="Helvetica"/>
                <w:sz w:val="18"/>
                <w:szCs w:val="20"/>
              </w:rPr>
              <w:t>Legal/Ethical Issues</w:t>
            </w:r>
          </w:p>
        </w:tc>
        <w:tc>
          <w:tcPr>
            <w:tcW w:w="264" w:type="dxa"/>
          </w:tcPr>
          <w:p w14:paraId="3520825F" w14:textId="77777777" w:rsidR="00EF6621" w:rsidRPr="006C62C2" w:rsidRDefault="00EF6621" w:rsidP="006974FC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20"/>
              </w:rPr>
            </w:pPr>
          </w:p>
        </w:tc>
        <w:tc>
          <w:tcPr>
            <w:tcW w:w="3086" w:type="dxa"/>
          </w:tcPr>
          <w:p w14:paraId="3B365479" w14:textId="77777777" w:rsidR="00EF6621" w:rsidRPr="006C62C2" w:rsidRDefault="00EF6621" w:rsidP="006974F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20"/>
              </w:rPr>
            </w:pPr>
            <w:r w:rsidRPr="006C62C2">
              <w:rPr>
                <w:rFonts w:cs="Helvetica"/>
                <w:sz w:val="18"/>
                <w:szCs w:val="20"/>
              </w:rPr>
              <w:t>Tourism/Heritage Tourism</w:t>
            </w:r>
          </w:p>
        </w:tc>
      </w:tr>
      <w:tr w:rsidR="00EF6621" w:rsidRPr="006C62C2" w14:paraId="103E9BFC" w14:textId="77777777" w:rsidTr="00B002F7">
        <w:trPr>
          <w:trHeight w:val="392"/>
        </w:trPr>
        <w:tc>
          <w:tcPr>
            <w:tcW w:w="279" w:type="dxa"/>
          </w:tcPr>
          <w:p w14:paraId="5312D586" w14:textId="77777777" w:rsidR="00EF6621" w:rsidRPr="006C62C2" w:rsidRDefault="00EF6621" w:rsidP="006974FC">
            <w:pPr>
              <w:autoSpaceDE w:val="0"/>
              <w:autoSpaceDN w:val="0"/>
              <w:adjustRightInd w:val="0"/>
              <w:spacing w:after="180"/>
              <w:rPr>
                <w:rFonts w:cs="Times New Roman"/>
                <w:color w:val="000000"/>
                <w:sz w:val="18"/>
                <w:szCs w:val="20"/>
              </w:rPr>
            </w:pPr>
          </w:p>
        </w:tc>
        <w:tc>
          <w:tcPr>
            <w:tcW w:w="3318" w:type="dxa"/>
          </w:tcPr>
          <w:p w14:paraId="14965883" w14:textId="77777777" w:rsidR="00EF6621" w:rsidRPr="006C62C2" w:rsidRDefault="00B002F7" w:rsidP="006974F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20"/>
              </w:rPr>
            </w:pPr>
            <w:r w:rsidRPr="006C62C2">
              <w:rPr>
                <w:rFonts w:cs="Helvetica"/>
                <w:sz w:val="18"/>
                <w:szCs w:val="20"/>
              </w:rPr>
              <w:t>Education/Interpretation</w:t>
            </w:r>
          </w:p>
        </w:tc>
        <w:tc>
          <w:tcPr>
            <w:tcW w:w="264" w:type="dxa"/>
          </w:tcPr>
          <w:p w14:paraId="66CE6378" w14:textId="77777777" w:rsidR="00EF6621" w:rsidRPr="006C62C2" w:rsidRDefault="00EF6621" w:rsidP="006974FC">
            <w:pPr>
              <w:autoSpaceDE w:val="0"/>
              <w:autoSpaceDN w:val="0"/>
              <w:adjustRightInd w:val="0"/>
              <w:spacing w:after="180"/>
              <w:rPr>
                <w:rFonts w:cs="Times New Roman"/>
                <w:color w:val="000000"/>
                <w:sz w:val="18"/>
                <w:szCs w:val="20"/>
              </w:rPr>
            </w:pPr>
          </w:p>
        </w:tc>
        <w:tc>
          <w:tcPr>
            <w:tcW w:w="3486" w:type="dxa"/>
          </w:tcPr>
          <w:p w14:paraId="16CAD02F" w14:textId="77777777" w:rsidR="00EF6621" w:rsidRPr="008A1A54" w:rsidRDefault="00B002F7" w:rsidP="006974FC">
            <w:pPr>
              <w:autoSpaceDE w:val="0"/>
              <w:autoSpaceDN w:val="0"/>
              <w:adjustRightInd w:val="0"/>
              <w:rPr>
                <w:rFonts w:cs="Times New Roman"/>
                <w:strike/>
                <w:color w:val="000000"/>
                <w:sz w:val="18"/>
                <w:szCs w:val="20"/>
              </w:rPr>
            </w:pPr>
            <w:r w:rsidRPr="006C62C2">
              <w:rPr>
                <w:rFonts w:cs="Helvetica"/>
                <w:sz w:val="18"/>
                <w:szCs w:val="20"/>
              </w:rPr>
              <w:t>Marketing/PR</w:t>
            </w:r>
          </w:p>
        </w:tc>
        <w:tc>
          <w:tcPr>
            <w:tcW w:w="264" w:type="dxa"/>
          </w:tcPr>
          <w:p w14:paraId="7DA14987" w14:textId="77777777" w:rsidR="00EF6621" w:rsidRPr="006C62C2" w:rsidRDefault="00EF6621" w:rsidP="006974FC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20"/>
              </w:rPr>
            </w:pPr>
          </w:p>
        </w:tc>
        <w:tc>
          <w:tcPr>
            <w:tcW w:w="3086" w:type="dxa"/>
          </w:tcPr>
          <w:p w14:paraId="2F8EB190" w14:textId="77777777" w:rsidR="00EF6621" w:rsidRPr="006C62C2" w:rsidRDefault="00B002F7" w:rsidP="006974F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20"/>
              </w:rPr>
            </w:pPr>
            <w:r w:rsidRPr="006C62C2">
              <w:rPr>
                <w:rFonts w:cs="Helvetica"/>
                <w:sz w:val="18"/>
                <w:szCs w:val="20"/>
              </w:rPr>
              <w:t>Volunteers/Visitor Services</w:t>
            </w:r>
          </w:p>
        </w:tc>
      </w:tr>
      <w:tr w:rsidR="00EF6621" w:rsidRPr="006C62C2" w14:paraId="63E35069" w14:textId="77777777" w:rsidTr="00B002F7">
        <w:trPr>
          <w:trHeight w:val="392"/>
        </w:trPr>
        <w:tc>
          <w:tcPr>
            <w:tcW w:w="279" w:type="dxa"/>
          </w:tcPr>
          <w:p w14:paraId="4CF2CEA4" w14:textId="77777777" w:rsidR="00EF6621" w:rsidRPr="006C62C2" w:rsidRDefault="00EF6621" w:rsidP="006974FC">
            <w:pPr>
              <w:autoSpaceDE w:val="0"/>
              <w:autoSpaceDN w:val="0"/>
              <w:adjustRightInd w:val="0"/>
              <w:spacing w:after="180"/>
              <w:rPr>
                <w:rFonts w:cs="Times New Roman"/>
                <w:color w:val="000000"/>
                <w:sz w:val="18"/>
                <w:szCs w:val="20"/>
              </w:rPr>
            </w:pPr>
          </w:p>
        </w:tc>
        <w:tc>
          <w:tcPr>
            <w:tcW w:w="3318" w:type="dxa"/>
          </w:tcPr>
          <w:p w14:paraId="19EE36FB" w14:textId="77777777" w:rsidR="00EF6621" w:rsidRPr="006C62C2" w:rsidRDefault="00EF6621" w:rsidP="006974F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20"/>
              </w:rPr>
            </w:pPr>
          </w:p>
        </w:tc>
        <w:tc>
          <w:tcPr>
            <w:tcW w:w="264" w:type="dxa"/>
          </w:tcPr>
          <w:p w14:paraId="62C00702" w14:textId="77777777" w:rsidR="00EF6621" w:rsidRPr="006C62C2" w:rsidRDefault="00EF6621" w:rsidP="006974FC">
            <w:pPr>
              <w:autoSpaceDE w:val="0"/>
              <w:autoSpaceDN w:val="0"/>
              <w:adjustRightInd w:val="0"/>
              <w:spacing w:after="180"/>
              <w:rPr>
                <w:rFonts w:cs="Times New Roman"/>
                <w:color w:val="000000"/>
                <w:sz w:val="18"/>
                <w:szCs w:val="20"/>
              </w:rPr>
            </w:pPr>
          </w:p>
        </w:tc>
        <w:tc>
          <w:tcPr>
            <w:tcW w:w="3486" w:type="dxa"/>
          </w:tcPr>
          <w:p w14:paraId="7BD9D108" w14:textId="77777777" w:rsidR="00EF6621" w:rsidRPr="006C62C2" w:rsidRDefault="00EF6621" w:rsidP="006974F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20"/>
              </w:rPr>
            </w:pPr>
          </w:p>
        </w:tc>
        <w:tc>
          <w:tcPr>
            <w:tcW w:w="264" w:type="dxa"/>
          </w:tcPr>
          <w:p w14:paraId="6E352307" w14:textId="77777777" w:rsidR="00EF6621" w:rsidRPr="006C62C2" w:rsidRDefault="00EF6621" w:rsidP="006974FC">
            <w:pPr>
              <w:autoSpaceDE w:val="0"/>
              <w:autoSpaceDN w:val="0"/>
              <w:adjustRightInd w:val="0"/>
              <w:rPr>
                <w:rFonts w:cs="Helvetica"/>
                <w:sz w:val="18"/>
                <w:szCs w:val="20"/>
              </w:rPr>
            </w:pPr>
          </w:p>
        </w:tc>
        <w:tc>
          <w:tcPr>
            <w:tcW w:w="3086" w:type="dxa"/>
          </w:tcPr>
          <w:p w14:paraId="078DBEF4" w14:textId="77777777" w:rsidR="00EF6621" w:rsidRPr="006C62C2" w:rsidRDefault="00EF6621" w:rsidP="006974FC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8"/>
                <w:szCs w:val="20"/>
              </w:rPr>
            </w:pPr>
          </w:p>
        </w:tc>
      </w:tr>
    </w:tbl>
    <w:p w14:paraId="2290A7B6" w14:textId="77777777" w:rsidR="0001000C" w:rsidRPr="0001000C" w:rsidRDefault="0001000C" w:rsidP="0001000C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Helvetica-Bold" w:hAnsi="Helvetica-Bold" w:cs="Helvetica-Bold"/>
          <w:b/>
          <w:bCs/>
          <w:sz w:val="28"/>
          <w:szCs w:val="28"/>
        </w:rPr>
      </w:pPr>
    </w:p>
    <w:p w14:paraId="227EA33F" w14:textId="77777777" w:rsidR="0001000C" w:rsidRPr="0001000C" w:rsidRDefault="0001000C" w:rsidP="0001000C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Helvetica-Bold" w:hAnsi="Helvetica-Bold" w:cs="Helvetica-Bold"/>
          <w:b/>
          <w:bCs/>
          <w:sz w:val="28"/>
          <w:szCs w:val="28"/>
        </w:rPr>
      </w:pPr>
    </w:p>
    <w:p w14:paraId="6F496F37" w14:textId="77777777" w:rsidR="0001000C" w:rsidRPr="0001000C" w:rsidRDefault="0001000C" w:rsidP="0001000C">
      <w:pPr>
        <w:pStyle w:val="ListParagraph"/>
        <w:autoSpaceDE w:val="0"/>
        <w:autoSpaceDN w:val="0"/>
        <w:adjustRightInd w:val="0"/>
        <w:spacing w:after="0" w:line="240" w:lineRule="auto"/>
        <w:ind w:left="630"/>
        <w:rPr>
          <w:rFonts w:ascii="Helvetica-Bold" w:hAnsi="Helvetica-Bold" w:cs="Helvetica-Bold"/>
          <w:b/>
          <w:bCs/>
          <w:sz w:val="28"/>
          <w:szCs w:val="28"/>
        </w:rPr>
      </w:pPr>
    </w:p>
    <w:p w14:paraId="6F3C8E2F" w14:textId="77777777" w:rsidR="00EF6621" w:rsidRPr="00B002F7" w:rsidRDefault="00D82684" w:rsidP="00C40984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cs="Helvetica-Bold"/>
          <w:b/>
          <w:bCs/>
          <w:sz w:val="24"/>
          <w:szCs w:val="24"/>
        </w:rPr>
        <w:t>Program</w:t>
      </w:r>
      <w:r w:rsidR="00EF6621" w:rsidRPr="00F42C6B">
        <w:rPr>
          <w:rFonts w:cs="Helvetica-Bold"/>
          <w:b/>
          <w:bCs/>
          <w:sz w:val="24"/>
          <w:szCs w:val="24"/>
        </w:rPr>
        <w:t xml:space="preserve"> Abstract</w:t>
      </w:r>
      <w:r w:rsidR="00B002F7">
        <w:rPr>
          <w:rFonts w:cs="Helvetica-Bold"/>
          <w:b/>
          <w:bCs/>
          <w:sz w:val="24"/>
          <w:szCs w:val="24"/>
        </w:rPr>
        <w:t xml:space="preserve"> </w:t>
      </w:r>
      <w:r w:rsidR="00B002F7" w:rsidRPr="00125A78">
        <w:rPr>
          <w:rFonts w:cs="Helvetica-Bold"/>
          <w:b/>
          <w:bCs/>
          <w:color w:val="FF0000"/>
          <w:sz w:val="24"/>
          <w:szCs w:val="24"/>
        </w:rPr>
        <w:t>(150 words maximum</w:t>
      </w:r>
      <w:r w:rsidR="00B002F7" w:rsidRPr="00125A78">
        <w:rPr>
          <w:rFonts w:cs="Helvetica-Bold"/>
          <w:b/>
          <w:bCs/>
          <w:color w:val="FF0000"/>
          <w:sz w:val="28"/>
          <w:szCs w:val="28"/>
        </w:rPr>
        <w:t>)</w:t>
      </w:r>
      <w:r w:rsidR="00B002F7">
        <w:rPr>
          <w:rFonts w:cs="Helvetica-Bold"/>
          <w:b/>
          <w:bCs/>
          <w:sz w:val="28"/>
          <w:szCs w:val="28"/>
        </w:rPr>
        <w:t>:</w:t>
      </w:r>
      <w:r w:rsidR="00B002F7" w:rsidRPr="00B002F7">
        <w:rPr>
          <w:rFonts w:cs="Helvetica-Bold"/>
          <w:b/>
          <w:bCs/>
          <w:sz w:val="28"/>
          <w:szCs w:val="28"/>
        </w:rPr>
        <w:t xml:space="preserve"> </w:t>
      </w:r>
      <w:r w:rsidR="00B002F7" w:rsidRPr="00B002F7">
        <w:rPr>
          <w:rFonts w:cs="Helvetica-Bold"/>
          <w:bCs/>
          <w:i/>
          <w:sz w:val="24"/>
          <w:szCs w:val="24"/>
        </w:rPr>
        <w:t xml:space="preserve">This is </w:t>
      </w:r>
      <w:r w:rsidR="00B002F7">
        <w:rPr>
          <w:rFonts w:cs="Helvetica-Bold"/>
          <w:bCs/>
          <w:i/>
          <w:sz w:val="24"/>
          <w:szCs w:val="24"/>
        </w:rPr>
        <w:t>your opportunity to</w:t>
      </w:r>
      <w:r w:rsidR="00B002F7" w:rsidRPr="00B002F7">
        <w:rPr>
          <w:rFonts w:cs="Helvetica-Bold"/>
          <w:bCs/>
          <w:i/>
          <w:sz w:val="24"/>
          <w:szCs w:val="24"/>
        </w:rPr>
        <w:t xml:space="preserve"> “sell” your </w:t>
      </w:r>
      <w:r>
        <w:rPr>
          <w:rFonts w:cs="Helvetica-Bold"/>
          <w:bCs/>
          <w:i/>
          <w:sz w:val="24"/>
          <w:szCs w:val="24"/>
        </w:rPr>
        <w:t>program</w:t>
      </w:r>
      <w:r w:rsidR="00B002F7" w:rsidRPr="00B002F7">
        <w:rPr>
          <w:rFonts w:cs="Helvetica-Bold"/>
          <w:bCs/>
          <w:i/>
          <w:sz w:val="24"/>
          <w:szCs w:val="24"/>
        </w:rPr>
        <w:t xml:space="preserve"> to the Program Committee</w:t>
      </w:r>
      <w:proofErr w:type="gramStart"/>
      <w:r w:rsidR="00B002F7" w:rsidRPr="00B002F7">
        <w:rPr>
          <w:rFonts w:cs="Helvetica-Bold"/>
          <w:bCs/>
          <w:i/>
          <w:sz w:val="24"/>
          <w:szCs w:val="24"/>
        </w:rPr>
        <w:t xml:space="preserve">. </w:t>
      </w:r>
      <w:proofErr w:type="gramEnd"/>
      <w:r w:rsidR="00B002F7" w:rsidRPr="00B002F7">
        <w:rPr>
          <w:rFonts w:cs="Helvetica-Bold"/>
          <w:bCs/>
          <w:i/>
          <w:sz w:val="24"/>
          <w:szCs w:val="24"/>
        </w:rPr>
        <w:t xml:space="preserve">Describe </w:t>
      </w:r>
      <w:proofErr w:type="gramStart"/>
      <w:r w:rsidR="00B002F7" w:rsidRPr="00B002F7">
        <w:rPr>
          <w:rFonts w:cs="Helvetica-Bold"/>
          <w:bCs/>
          <w:i/>
          <w:sz w:val="24"/>
          <w:szCs w:val="24"/>
        </w:rPr>
        <w:t xml:space="preserve">the </w:t>
      </w:r>
      <w:r>
        <w:rPr>
          <w:rFonts w:cs="Helvetica-Bold"/>
          <w:bCs/>
          <w:i/>
          <w:sz w:val="24"/>
          <w:szCs w:val="24"/>
        </w:rPr>
        <w:t>program</w:t>
      </w:r>
      <w:r w:rsidR="00B002F7" w:rsidRPr="00B002F7">
        <w:rPr>
          <w:rFonts w:cs="Helvetica-Bold"/>
          <w:bCs/>
          <w:i/>
          <w:sz w:val="24"/>
          <w:szCs w:val="24"/>
        </w:rPr>
        <w:t>, how</w:t>
      </w:r>
      <w:r w:rsidR="00B002F7">
        <w:rPr>
          <w:rFonts w:cs="Helvetica-Bold"/>
          <w:bCs/>
          <w:i/>
          <w:sz w:val="24"/>
          <w:szCs w:val="24"/>
        </w:rPr>
        <w:t xml:space="preserve"> </w:t>
      </w:r>
      <w:r w:rsidR="00B002F7" w:rsidRPr="00B002F7">
        <w:rPr>
          <w:rFonts w:cs="Helvetica-Bold"/>
          <w:bCs/>
          <w:i/>
          <w:sz w:val="24"/>
          <w:szCs w:val="24"/>
        </w:rPr>
        <w:t>it relates to the conference theme and what makes it unique from previous sessions</w:t>
      </w:r>
      <w:proofErr w:type="gramEnd"/>
      <w:r w:rsidR="00B002F7" w:rsidRPr="00B002F7">
        <w:rPr>
          <w:rFonts w:cs="Helvetica-Bold"/>
          <w:bCs/>
          <w:sz w:val="24"/>
          <w:szCs w:val="24"/>
        </w:rPr>
        <w:t>.</w:t>
      </w:r>
    </w:p>
    <w:p w14:paraId="01278F00" w14:textId="77777777" w:rsidR="00EF6621" w:rsidRDefault="00EF6621" w:rsidP="00EF66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14:paraId="65A59218" w14:textId="77777777" w:rsidR="00EF6621" w:rsidRDefault="00EF6621" w:rsidP="00EF66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14:paraId="1BE28B2C" w14:textId="77777777" w:rsidR="00EF6621" w:rsidRDefault="00EF6621" w:rsidP="00EF66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14:paraId="5D01DDDD" w14:textId="77777777" w:rsidR="00EF6621" w:rsidRDefault="00EF6621" w:rsidP="00EF66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14:paraId="2BA9610C" w14:textId="77777777" w:rsidR="00EF6621" w:rsidRDefault="00EF6621" w:rsidP="00EF66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14:paraId="1BFCC335" w14:textId="77777777" w:rsidR="00EF6621" w:rsidRDefault="00EF6621" w:rsidP="00EF6621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</w:p>
    <w:p w14:paraId="4AD9846C" w14:textId="380FE98C" w:rsidR="00EF6621" w:rsidRPr="00976791" w:rsidRDefault="00EF6621" w:rsidP="00EF662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B002F7">
        <w:rPr>
          <w:rFonts w:cs="Helvetica-Bold"/>
          <w:b/>
          <w:bCs/>
          <w:sz w:val="24"/>
          <w:szCs w:val="24"/>
        </w:rPr>
        <w:t>Outcomes</w:t>
      </w:r>
      <w:r>
        <w:rPr>
          <w:rFonts w:cs="Helvetica-Bold"/>
          <w:bCs/>
          <w:sz w:val="24"/>
          <w:szCs w:val="24"/>
        </w:rPr>
        <w:t xml:space="preserve"> </w:t>
      </w:r>
      <w:r w:rsidRPr="00B002F7">
        <w:rPr>
          <w:rFonts w:cs="Helvetica-Bold"/>
          <w:b/>
          <w:bCs/>
          <w:sz w:val="24"/>
          <w:szCs w:val="24"/>
        </w:rPr>
        <w:t xml:space="preserve">– </w:t>
      </w:r>
      <w:r w:rsidRPr="00FB3CC9">
        <w:rPr>
          <w:rFonts w:cs="Helvetica-Bold"/>
          <w:b/>
          <w:bCs/>
          <w:sz w:val="24"/>
          <w:szCs w:val="24"/>
          <w:u w:val="single"/>
        </w:rPr>
        <w:t>Workshops only</w:t>
      </w:r>
      <w:r w:rsidR="00B002F7">
        <w:rPr>
          <w:rFonts w:cs="Helvetica-Bold"/>
          <w:b/>
          <w:bCs/>
          <w:sz w:val="24"/>
          <w:szCs w:val="24"/>
        </w:rPr>
        <w:t xml:space="preserve"> </w:t>
      </w:r>
      <w:r w:rsidR="00B002F7" w:rsidRPr="00125A78">
        <w:rPr>
          <w:rFonts w:cs="Helvetica-Bold"/>
          <w:b/>
          <w:bCs/>
          <w:color w:val="FF0000"/>
          <w:sz w:val="24"/>
          <w:szCs w:val="24"/>
        </w:rPr>
        <w:t>(100 words maximum)</w:t>
      </w:r>
      <w:r w:rsidR="00B002F7">
        <w:rPr>
          <w:rFonts w:cs="Helvetica-Bold"/>
          <w:b/>
          <w:bCs/>
          <w:sz w:val="24"/>
          <w:szCs w:val="24"/>
        </w:rPr>
        <w:t>:</w:t>
      </w:r>
      <w:r w:rsidR="00976791">
        <w:rPr>
          <w:rFonts w:cs="Helvetica-Bold"/>
          <w:b/>
          <w:bCs/>
          <w:sz w:val="24"/>
          <w:szCs w:val="24"/>
        </w:rPr>
        <w:t xml:space="preserve"> </w:t>
      </w:r>
      <w:r w:rsidRPr="00976791">
        <w:rPr>
          <w:rFonts w:cs="Helvetica-Bold"/>
          <w:bCs/>
          <w:i/>
          <w:sz w:val="24"/>
          <w:szCs w:val="24"/>
        </w:rPr>
        <w:t xml:space="preserve">What will attendees gain, learn, or be able to do after attending </w:t>
      </w:r>
      <w:r w:rsidR="00385322">
        <w:rPr>
          <w:rFonts w:cs="Helvetica-Bold"/>
          <w:bCs/>
          <w:i/>
          <w:sz w:val="24"/>
          <w:szCs w:val="24"/>
        </w:rPr>
        <w:t>your</w:t>
      </w:r>
      <w:r w:rsidRPr="00976791">
        <w:rPr>
          <w:rFonts w:cs="Helvetica-Bold"/>
          <w:bCs/>
          <w:i/>
          <w:sz w:val="24"/>
          <w:szCs w:val="24"/>
        </w:rPr>
        <w:t xml:space="preserve"> workshop</w:t>
      </w:r>
      <w:proofErr w:type="gramStart"/>
      <w:r w:rsidRPr="00976791">
        <w:rPr>
          <w:rFonts w:cs="Helvetica-Bold"/>
          <w:bCs/>
          <w:i/>
          <w:sz w:val="24"/>
          <w:szCs w:val="24"/>
        </w:rPr>
        <w:t xml:space="preserve">? </w:t>
      </w:r>
      <w:proofErr w:type="gramEnd"/>
      <w:r w:rsidR="00C57945">
        <w:rPr>
          <w:rFonts w:cs="Helvetica-Bold"/>
          <w:bCs/>
          <w:i/>
          <w:sz w:val="24"/>
          <w:szCs w:val="24"/>
        </w:rPr>
        <w:t>Be as specific as possible and provide a list if possible.</w:t>
      </w:r>
    </w:p>
    <w:p w14:paraId="15B9F79B" w14:textId="77777777" w:rsidR="00EF6621" w:rsidRDefault="00EF6621" w:rsidP="00EF6621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</w:p>
    <w:p w14:paraId="1A5CBD05" w14:textId="77777777" w:rsidR="00EF6621" w:rsidRDefault="00EF6621" w:rsidP="00EF6621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</w:p>
    <w:p w14:paraId="72CC15C5" w14:textId="77777777" w:rsidR="00EF6621" w:rsidRDefault="00EF6621" w:rsidP="00EF6621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</w:p>
    <w:p w14:paraId="1A6C262C" w14:textId="77777777" w:rsidR="00EF6621" w:rsidRPr="00F42C6B" w:rsidRDefault="00EF6621" w:rsidP="00EF6621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sz w:val="24"/>
          <w:szCs w:val="24"/>
        </w:rPr>
      </w:pPr>
    </w:p>
    <w:p w14:paraId="42012659" w14:textId="77777777" w:rsidR="00EF6621" w:rsidRDefault="00EF6621" w:rsidP="00EF662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4128FF4C" w14:textId="77777777" w:rsidR="00EF6621" w:rsidRDefault="00EF6621" w:rsidP="00EF662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5CD6CDB7" w14:textId="77777777" w:rsidR="00EF6621" w:rsidRDefault="00EF6621" w:rsidP="00EF662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>
        <w:rPr>
          <w:rFonts w:cs="Helvetica-Bold"/>
          <w:b/>
          <w:bCs/>
          <w:sz w:val="24"/>
          <w:szCs w:val="24"/>
        </w:rPr>
        <w:t>Session/Workshop Marketing</w:t>
      </w:r>
    </w:p>
    <w:p w14:paraId="379ECDC8" w14:textId="5B2F26DC" w:rsidR="00EF6621" w:rsidRPr="00976791" w:rsidRDefault="00385322" w:rsidP="00EF662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i/>
          <w:sz w:val="24"/>
          <w:szCs w:val="24"/>
        </w:rPr>
      </w:pPr>
      <w:r>
        <w:rPr>
          <w:rFonts w:cs="Helvetica-Bold"/>
          <w:b/>
          <w:bCs/>
          <w:sz w:val="24"/>
          <w:szCs w:val="24"/>
        </w:rPr>
        <w:t>Program</w:t>
      </w:r>
      <w:r w:rsidR="00EF6621" w:rsidRPr="00EF6621">
        <w:rPr>
          <w:rFonts w:cs="Helvetica-Bold"/>
          <w:b/>
          <w:bCs/>
          <w:sz w:val="24"/>
          <w:szCs w:val="24"/>
        </w:rPr>
        <w:t xml:space="preserve"> Title</w:t>
      </w:r>
      <w:r w:rsidR="00976791">
        <w:rPr>
          <w:rFonts w:cs="Helvetica-Bold"/>
          <w:b/>
          <w:bCs/>
          <w:sz w:val="24"/>
          <w:szCs w:val="24"/>
        </w:rPr>
        <w:t xml:space="preserve"> and Description</w:t>
      </w:r>
      <w:r w:rsidR="00EF6621" w:rsidRPr="00EF6621">
        <w:rPr>
          <w:rFonts w:cs="Helvetica-Bold"/>
          <w:b/>
          <w:bCs/>
          <w:sz w:val="24"/>
          <w:szCs w:val="24"/>
        </w:rPr>
        <w:t xml:space="preserve">: </w:t>
      </w:r>
      <w:r w:rsidR="00B002F7" w:rsidRPr="00F26370">
        <w:rPr>
          <w:rFonts w:cs="Helvetica-Bold"/>
          <w:bCs/>
          <w:i/>
          <w:sz w:val="24"/>
          <w:szCs w:val="24"/>
        </w:rPr>
        <w:t xml:space="preserve">Title needs to reflect actual program and be identifiable to anyone seeing </w:t>
      </w:r>
      <w:r>
        <w:rPr>
          <w:rFonts w:cs="Helvetica-Bold"/>
          <w:bCs/>
          <w:i/>
          <w:sz w:val="24"/>
          <w:szCs w:val="24"/>
        </w:rPr>
        <w:t>only</w:t>
      </w:r>
      <w:r w:rsidR="00B002F7" w:rsidRPr="00F26370">
        <w:rPr>
          <w:rFonts w:cs="Helvetica-Bold"/>
          <w:bCs/>
          <w:i/>
          <w:sz w:val="24"/>
          <w:szCs w:val="24"/>
        </w:rPr>
        <w:t xml:space="preserve"> the title</w:t>
      </w:r>
      <w:r w:rsidR="00F26370">
        <w:rPr>
          <w:rFonts w:cs="Helvetica-Bold"/>
          <w:bCs/>
          <w:i/>
          <w:sz w:val="24"/>
          <w:szCs w:val="24"/>
        </w:rPr>
        <w:t>.</w:t>
      </w:r>
      <w:r w:rsidR="00976791" w:rsidRPr="00976791">
        <w:rPr>
          <w:rFonts w:cs="Helvetica-Bold"/>
          <w:bCs/>
          <w:i/>
          <w:sz w:val="24"/>
          <w:szCs w:val="24"/>
        </w:rPr>
        <w:t xml:space="preserve">  </w:t>
      </w:r>
    </w:p>
    <w:p w14:paraId="62494580" w14:textId="77777777" w:rsidR="00EF6621" w:rsidRDefault="00EF6621" w:rsidP="00EF662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  <w:r w:rsidRPr="00F26370">
        <w:rPr>
          <w:rFonts w:cs="Helvetica-Bold"/>
          <w:b/>
          <w:bCs/>
          <w:sz w:val="24"/>
          <w:szCs w:val="24"/>
        </w:rPr>
        <w:tab/>
        <w:t xml:space="preserve">Title </w:t>
      </w:r>
      <w:r w:rsidRPr="00125A78">
        <w:rPr>
          <w:rFonts w:cs="Helvetica-Bold"/>
          <w:b/>
          <w:bCs/>
          <w:color w:val="FF0000"/>
          <w:sz w:val="24"/>
          <w:szCs w:val="24"/>
        </w:rPr>
        <w:t>(3</w:t>
      </w:r>
      <w:r w:rsidR="00F26370" w:rsidRPr="00125A78">
        <w:rPr>
          <w:rFonts w:cs="Helvetica-Bold"/>
          <w:b/>
          <w:bCs/>
          <w:color w:val="FF0000"/>
          <w:sz w:val="24"/>
          <w:szCs w:val="24"/>
        </w:rPr>
        <w:t>-4</w:t>
      </w:r>
      <w:r w:rsidRPr="00125A78">
        <w:rPr>
          <w:rFonts w:cs="Helvetica-Bold"/>
          <w:b/>
          <w:bCs/>
          <w:color w:val="FF0000"/>
          <w:sz w:val="24"/>
          <w:szCs w:val="24"/>
        </w:rPr>
        <w:t xml:space="preserve"> words max)</w:t>
      </w:r>
      <w:r w:rsidRPr="00F26370">
        <w:rPr>
          <w:rFonts w:cs="Helvetica-Bold"/>
          <w:b/>
          <w:bCs/>
          <w:sz w:val="24"/>
          <w:szCs w:val="24"/>
        </w:rPr>
        <w:t>:</w:t>
      </w:r>
    </w:p>
    <w:p w14:paraId="2FFC2328" w14:textId="77777777" w:rsidR="00385322" w:rsidRPr="00F26370" w:rsidRDefault="00385322" w:rsidP="00EF662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76DD7F55" w14:textId="77777777" w:rsidR="00EF6621" w:rsidRPr="00F26370" w:rsidRDefault="00EF6621" w:rsidP="00385322">
      <w:pPr>
        <w:ind w:left="720"/>
        <w:rPr>
          <w:rFonts w:cs="Helvetica-Bold"/>
          <w:b/>
          <w:bCs/>
          <w:sz w:val="24"/>
          <w:szCs w:val="24"/>
        </w:rPr>
      </w:pPr>
      <w:r w:rsidRPr="00F26370">
        <w:rPr>
          <w:rFonts w:cs="Helvetica-Bold"/>
          <w:b/>
          <w:bCs/>
          <w:sz w:val="24"/>
          <w:szCs w:val="24"/>
        </w:rPr>
        <w:t xml:space="preserve">Description </w:t>
      </w:r>
      <w:r w:rsidRPr="00125A78">
        <w:rPr>
          <w:rFonts w:cs="Helvetica-Bold"/>
          <w:b/>
          <w:bCs/>
          <w:color w:val="FF0000"/>
          <w:sz w:val="24"/>
          <w:szCs w:val="24"/>
        </w:rPr>
        <w:t>(</w:t>
      </w:r>
      <w:proofErr w:type="gramStart"/>
      <w:r w:rsidRPr="00125A78">
        <w:rPr>
          <w:rFonts w:cs="Helvetica-Bold"/>
          <w:b/>
          <w:bCs/>
          <w:color w:val="FF0000"/>
          <w:sz w:val="24"/>
          <w:szCs w:val="24"/>
        </w:rPr>
        <w:t>2</w:t>
      </w:r>
      <w:proofErr w:type="gramEnd"/>
      <w:r w:rsidRPr="00125A78">
        <w:rPr>
          <w:rFonts w:cs="Helvetica-Bold"/>
          <w:b/>
          <w:bCs/>
          <w:color w:val="FF0000"/>
          <w:sz w:val="24"/>
          <w:szCs w:val="24"/>
        </w:rPr>
        <w:t xml:space="preserve"> sentences max)</w:t>
      </w:r>
      <w:r w:rsidRPr="00F26370">
        <w:rPr>
          <w:rFonts w:cs="Helvetica-Bold"/>
          <w:b/>
          <w:bCs/>
          <w:sz w:val="24"/>
          <w:szCs w:val="24"/>
        </w:rPr>
        <w:t>:</w:t>
      </w:r>
      <w:r w:rsidR="00385322" w:rsidRPr="00385322">
        <w:rPr>
          <w:rFonts w:cs="Helvetica-Bold"/>
          <w:bCs/>
          <w:i/>
          <w:sz w:val="24"/>
          <w:szCs w:val="24"/>
        </w:rPr>
        <w:t xml:space="preserve"> </w:t>
      </w:r>
      <w:r w:rsidR="00385322" w:rsidRPr="00F26370">
        <w:rPr>
          <w:rFonts w:cs="Helvetica-Bold"/>
          <w:bCs/>
          <w:i/>
          <w:sz w:val="24"/>
          <w:szCs w:val="24"/>
        </w:rPr>
        <w:t>This brief d</w:t>
      </w:r>
      <w:r w:rsidR="00385322">
        <w:rPr>
          <w:rFonts w:cs="Helvetica-Bold"/>
          <w:bCs/>
          <w:i/>
          <w:sz w:val="24"/>
          <w:szCs w:val="24"/>
        </w:rPr>
        <w:t>escription will be used for marketing and needs to be</w:t>
      </w:r>
      <w:r w:rsidR="00385322" w:rsidRPr="00385322">
        <w:rPr>
          <w:rFonts w:cs="Helvetica-Bold"/>
          <w:bCs/>
          <w:i/>
          <w:sz w:val="24"/>
          <w:szCs w:val="24"/>
        </w:rPr>
        <w:t xml:space="preserve"> </w:t>
      </w:r>
      <w:r w:rsidR="00385322">
        <w:rPr>
          <w:rFonts w:cs="Helvetica-Bold"/>
          <w:bCs/>
          <w:i/>
          <w:sz w:val="24"/>
          <w:szCs w:val="24"/>
        </w:rPr>
        <w:t>succinct yet informative.</w:t>
      </w:r>
    </w:p>
    <w:p w14:paraId="2A6ADCDC" w14:textId="77777777" w:rsidR="00EF6621" w:rsidRPr="00F42C6B" w:rsidRDefault="00EF6621" w:rsidP="00EF6621">
      <w:pPr>
        <w:rPr>
          <w:rFonts w:cs="Helvetica-Bold"/>
          <w:bCs/>
          <w:sz w:val="24"/>
          <w:szCs w:val="24"/>
        </w:rPr>
      </w:pPr>
    </w:p>
    <w:p w14:paraId="60A7BCDC" w14:textId="77777777" w:rsidR="00EF6621" w:rsidRPr="00F42C6B" w:rsidRDefault="00EF6621" w:rsidP="00EF6621">
      <w:pPr>
        <w:autoSpaceDE w:val="0"/>
        <w:autoSpaceDN w:val="0"/>
        <w:adjustRightInd w:val="0"/>
        <w:spacing w:after="0" w:line="240" w:lineRule="auto"/>
        <w:rPr>
          <w:rFonts w:cs="Helvetica"/>
          <w:sz w:val="24"/>
          <w:szCs w:val="24"/>
        </w:rPr>
      </w:pPr>
    </w:p>
    <w:p w14:paraId="1E053511" w14:textId="0C23A845" w:rsidR="00EF6621" w:rsidRPr="00F26370" w:rsidRDefault="00385322" w:rsidP="00EF662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i/>
          <w:sz w:val="24"/>
          <w:szCs w:val="24"/>
        </w:rPr>
      </w:pPr>
      <w:r>
        <w:rPr>
          <w:rFonts w:cs="Helvetica-Bold"/>
          <w:b/>
          <w:bCs/>
          <w:sz w:val="24"/>
          <w:szCs w:val="24"/>
        </w:rPr>
        <w:t>Program</w:t>
      </w:r>
      <w:r w:rsidR="00EF6621" w:rsidRPr="00EF6621">
        <w:rPr>
          <w:rFonts w:cs="Helvetica-Bold"/>
          <w:b/>
          <w:bCs/>
          <w:sz w:val="24"/>
          <w:szCs w:val="24"/>
        </w:rPr>
        <w:t xml:space="preserve"> Description</w:t>
      </w:r>
      <w:r w:rsidR="00EF6621" w:rsidRPr="00F26370">
        <w:rPr>
          <w:rFonts w:cs="Helvetica-Bold"/>
          <w:b/>
          <w:bCs/>
          <w:sz w:val="24"/>
          <w:szCs w:val="24"/>
        </w:rPr>
        <w:t>:  (</w:t>
      </w:r>
      <w:r w:rsidR="00EF6621" w:rsidRPr="00FB3CC9">
        <w:rPr>
          <w:rFonts w:cs="Helvetica-Bold"/>
          <w:b/>
          <w:bCs/>
          <w:color w:val="FF0000"/>
          <w:sz w:val="24"/>
          <w:szCs w:val="24"/>
        </w:rPr>
        <w:t>50 words maximum</w:t>
      </w:r>
      <w:r w:rsidR="00EF6621" w:rsidRPr="00F26370">
        <w:rPr>
          <w:rFonts w:cs="Helvetica-Bold"/>
          <w:b/>
          <w:bCs/>
          <w:i/>
          <w:sz w:val="24"/>
          <w:szCs w:val="24"/>
        </w:rPr>
        <w:t>)</w:t>
      </w:r>
      <w:r w:rsidR="00F26370" w:rsidRPr="00F26370">
        <w:rPr>
          <w:rFonts w:cs="Helvetica-Bold"/>
          <w:b/>
          <w:bCs/>
          <w:i/>
          <w:sz w:val="24"/>
          <w:szCs w:val="24"/>
        </w:rPr>
        <w:t>:</w:t>
      </w:r>
      <w:r w:rsidR="00EF6621" w:rsidRPr="00F26370">
        <w:rPr>
          <w:rFonts w:cs="Helvetica-Bold"/>
          <w:bCs/>
          <w:i/>
          <w:sz w:val="24"/>
          <w:szCs w:val="24"/>
        </w:rPr>
        <w:t xml:space="preserve"> </w:t>
      </w:r>
      <w:r w:rsidR="00F26370" w:rsidRPr="00F26370">
        <w:rPr>
          <w:rFonts w:cs="Helvetica-Bold"/>
          <w:bCs/>
          <w:i/>
          <w:sz w:val="24"/>
          <w:szCs w:val="24"/>
        </w:rPr>
        <w:t>F</w:t>
      </w:r>
      <w:r w:rsidR="00EF6621" w:rsidRPr="00F26370">
        <w:rPr>
          <w:rFonts w:cs="Helvetica-Bold"/>
          <w:bCs/>
          <w:i/>
          <w:sz w:val="24"/>
          <w:szCs w:val="24"/>
        </w:rPr>
        <w:t>or use in printed annual meeting program guide</w:t>
      </w:r>
      <w:proofErr w:type="gramStart"/>
      <w:r w:rsidR="00EF6621" w:rsidRPr="00F26370">
        <w:rPr>
          <w:rFonts w:cs="Helvetica-Bold"/>
          <w:bCs/>
          <w:i/>
          <w:sz w:val="24"/>
          <w:szCs w:val="24"/>
        </w:rPr>
        <w:t>.</w:t>
      </w:r>
      <w:r w:rsidR="00FB3CC9">
        <w:rPr>
          <w:rFonts w:cs="Helvetica-Bold"/>
          <w:bCs/>
          <w:i/>
          <w:sz w:val="24"/>
          <w:szCs w:val="24"/>
        </w:rPr>
        <w:t xml:space="preserve"> </w:t>
      </w:r>
      <w:proofErr w:type="gramEnd"/>
      <w:r w:rsidR="00FB3CC9">
        <w:rPr>
          <w:rFonts w:cs="Helvetica-Bold"/>
          <w:bCs/>
          <w:i/>
          <w:sz w:val="24"/>
          <w:szCs w:val="24"/>
        </w:rPr>
        <w:t xml:space="preserve">Be succinct yet informative. </w:t>
      </w:r>
      <w:r w:rsidR="00EF6621" w:rsidRPr="00F26370">
        <w:rPr>
          <w:rFonts w:cs="Helvetica-Bold"/>
          <w:b/>
          <w:bCs/>
          <w:i/>
          <w:sz w:val="24"/>
          <w:szCs w:val="24"/>
        </w:rPr>
        <w:t xml:space="preserve"> </w:t>
      </w:r>
      <w:proofErr w:type="gramStart"/>
      <w:r w:rsidR="00F26370">
        <w:rPr>
          <w:rFonts w:cs="Helvetica-Bold"/>
          <w:b/>
          <w:bCs/>
          <w:i/>
          <w:sz w:val="24"/>
          <w:szCs w:val="24"/>
        </w:rPr>
        <w:t>May be edited</w:t>
      </w:r>
      <w:proofErr w:type="gramEnd"/>
      <w:r w:rsidR="00F26370">
        <w:rPr>
          <w:rFonts w:cs="Helvetica-Bold"/>
          <w:b/>
          <w:bCs/>
          <w:i/>
          <w:sz w:val="24"/>
          <w:szCs w:val="24"/>
        </w:rPr>
        <w:t xml:space="preserve"> to fit space.</w:t>
      </w:r>
    </w:p>
    <w:p w14:paraId="48D18B4B" w14:textId="77777777" w:rsidR="00F70B36" w:rsidRDefault="00F70B36" w:rsidP="00F70B3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29D985FA" w14:textId="77777777" w:rsidR="00AD6808" w:rsidRDefault="00AD6808" w:rsidP="00F70B3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18F59779" w14:textId="77777777" w:rsidR="00AD6808" w:rsidRDefault="00AD6808" w:rsidP="00F70B3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20C0B3A8" w14:textId="77777777" w:rsidR="00AD6808" w:rsidRDefault="00AD6808" w:rsidP="00F70B3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1BB8FE70" w14:textId="77777777" w:rsidR="003D0B3F" w:rsidRDefault="003D0B3F" w:rsidP="00F70B3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2305D054" w14:textId="77777777" w:rsidR="003D0B3F" w:rsidRDefault="003D0B3F" w:rsidP="00F70B3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3115DE7D" w14:textId="77777777" w:rsidR="003D0B3F" w:rsidRDefault="003D0B3F" w:rsidP="00F70B36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2F052F30" w14:textId="77777777" w:rsidR="00156E56" w:rsidRPr="005468CD" w:rsidRDefault="00156E56" w:rsidP="00B4646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  <w:r w:rsidRPr="005468CD">
        <w:rPr>
          <w:rFonts w:cs="Helvetica-Bold"/>
          <w:b/>
          <w:bCs/>
        </w:rPr>
        <w:lastRenderedPageBreak/>
        <w:t xml:space="preserve">Please list all the participants including the chair – no more than 3 panelists. </w:t>
      </w:r>
    </w:p>
    <w:p w14:paraId="74F00CBE" w14:textId="77777777" w:rsidR="00156E56" w:rsidRDefault="00156E56" w:rsidP="00B4646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3825B9BA" w14:textId="77777777" w:rsidR="00B46461" w:rsidRPr="00F42C6B" w:rsidRDefault="00385322" w:rsidP="00F5592B">
      <w:pPr>
        <w:pStyle w:val="NoSpacing"/>
      </w:pPr>
      <w:r>
        <w:t>Program</w:t>
      </w:r>
      <w:r w:rsidR="00B46461" w:rsidRPr="00F42C6B">
        <w:t xml:space="preserve"> Chair Name:</w:t>
      </w:r>
    </w:p>
    <w:p w14:paraId="1A52F335" w14:textId="77777777" w:rsidR="00B46461" w:rsidRPr="00F42C6B" w:rsidRDefault="00B46461" w:rsidP="00F5592B">
      <w:pPr>
        <w:pStyle w:val="NoSpacing"/>
      </w:pPr>
      <w:r w:rsidRPr="00F42C6B">
        <w:t>Title:</w:t>
      </w:r>
    </w:p>
    <w:p w14:paraId="7B48FB89" w14:textId="77777777" w:rsidR="00B46461" w:rsidRPr="00F42C6B" w:rsidRDefault="00B46461" w:rsidP="00F5592B">
      <w:pPr>
        <w:pStyle w:val="NoSpacing"/>
      </w:pPr>
      <w:r w:rsidRPr="00F42C6B">
        <w:t>Institution:</w:t>
      </w:r>
    </w:p>
    <w:p w14:paraId="39E6BB52" w14:textId="77777777" w:rsidR="00B46461" w:rsidRPr="00F42C6B" w:rsidRDefault="00B46461" w:rsidP="00F5592B">
      <w:pPr>
        <w:pStyle w:val="NoSpacing"/>
      </w:pPr>
      <w:r w:rsidRPr="00F42C6B">
        <w:t>Mailing Address:</w:t>
      </w:r>
    </w:p>
    <w:p w14:paraId="63ACF8B3" w14:textId="77777777" w:rsidR="00B46461" w:rsidRPr="00F42C6B" w:rsidRDefault="00B46461" w:rsidP="00F5592B">
      <w:pPr>
        <w:pStyle w:val="NoSpacing"/>
      </w:pPr>
      <w:r w:rsidRPr="00F42C6B">
        <w:t>City, State, Zip:</w:t>
      </w:r>
    </w:p>
    <w:p w14:paraId="7DCDE8E7" w14:textId="77777777" w:rsidR="00B46461" w:rsidRPr="00F42C6B" w:rsidRDefault="00B46461" w:rsidP="00F5592B">
      <w:pPr>
        <w:pStyle w:val="NoSpacing"/>
      </w:pPr>
      <w:r w:rsidRPr="00F42C6B">
        <w:t>Phone:</w:t>
      </w:r>
    </w:p>
    <w:p w14:paraId="5F6CEC1D" w14:textId="77777777" w:rsidR="00B46461" w:rsidRDefault="00B46461" w:rsidP="00F5592B">
      <w:pPr>
        <w:pStyle w:val="NoSpacing"/>
      </w:pPr>
      <w:r w:rsidRPr="00F42C6B">
        <w:t>Email:</w:t>
      </w:r>
    </w:p>
    <w:p w14:paraId="70AAFAA9" w14:textId="77777777" w:rsidR="00156E56" w:rsidRPr="00F42C6B" w:rsidRDefault="00156E56" w:rsidP="00F5592B">
      <w:pPr>
        <w:pStyle w:val="NoSpacing"/>
      </w:pPr>
    </w:p>
    <w:p w14:paraId="6A5F1556" w14:textId="77777777" w:rsidR="00B46461" w:rsidRPr="00F42C6B" w:rsidRDefault="00B46461" w:rsidP="00F5592B">
      <w:pPr>
        <w:pStyle w:val="NoSpacing"/>
      </w:pPr>
      <w:r w:rsidRPr="00F42C6B">
        <w:t>Presenter 1</w:t>
      </w:r>
      <w:r w:rsidR="00156E56">
        <w:t xml:space="preserve"> Name: </w:t>
      </w:r>
    </w:p>
    <w:p w14:paraId="5CC26C77" w14:textId="77777777" w:rsidR="00B46461" w:rsidRPr="00F42C6B" w:rsidRDefault="00B46461" w:rsidP="00F5592B">
      <w:pPr>
        <w:pStyle w:val="NoSpacing"/>
      </w:pPr>
      <w:r w:rsidRPr="00F42C6B">
        <w:t>Title:</w:t>
      </w:r>
    </w:p>
    <w:p w14:paraId="29C80479" w14:textId="77777777" w:rsidR="00B46461" w:rsidRPr="00F42C6B" w:rsidRDefault="00B46461" w:rsidP="00F5592B">
      <w:pPr>
        <w:pStyle w:val="NoSpacing"/>
      </w:pPr>
      <w:r w:rsidRPr="00F42C6B">
        <w:t>Institution:</w:t>
      </w:r>
    </w:p>
    <w:p w14:paraId="7960575E" w14:textId="77777777" w:rsidR="00B46461" w:rsidRPr="00F42C6B" w:rsidRDefault="00B46461" w:rsidP="00F5592B">
      <w:pPr>
        <w:pStyle w:val="NoSpacing"/>
      </w:pPr>
      <w:r w:rsidRPr="00F42C6B">
        <w:t>Mailing Address:</w:t>
      </w:r>
    </w:p>
    <w:p w14:paraId="0004A0F2" w14:textId="77777777" w:rsidR="00B46461" w:rsidRPr="00F42C6B" w:rsidRDefault="00B46461" w:rsidP="00F5592B">
      <w:pPr>
        <w:pStyle w:val="NoSpacing"/>
      </w:pPr>
      <w:r w:rsidRPr="00F42C6B">
        <w:t>City, State, Zip:</w:t>
      </w:r>
    </w:p>
    <w:p w14:paraId="4C9F17B0" w14:textId="77777777" w:rsidR="00B46461" w:rsidRPr="00F42C6B" w:rsidRDefault="00B46461" w:rsidP="00F5592B">
      <w:pPr>
        <w:pStyle w:val="NoSpacing"/>
      </w:pPr>
      <w:r w:rsidRPr="00F42C6B">
        <w:t>Phone:</w:t>
      </w:r>
    </w:p>
    <w:p w14:paraId="0E5CA87D" w14:textId="77777777" w:rsidR="00B46461" w:rsidRPr="00F42C6B" w:rsidRDefault="00B46461" w:rsidP="00F5592B">
      <w:pPr>
        <w:pStyle w:val="NoSpacing"/>
      </w:pPr>
      <w:r w:rsidRPr="00F42C6B">
        <w:t>Email:</w:t>
      </w:r>
    </w:p>
    <w:p w14:paraId="13B873D1" w14:textId="77777777" w:rsidR="00F5592B" w:rsidRDefault="00F5592B" w:rsidP="00F5592B">
      <w:pPr>
        <w:pStyle w:val="NoSpacing"/>
      </w:pPr>
    </w:p>
    <w:p w14:paraId="263FD971" w14:textId="77777777" w:rsidR="00156E56" w:rsidRDefault="00156E56" w:rsidP="00F5592B">
      <w:pPr>
        <w:pStyle w:val="NoSpacing"/>
      </w:pPr>
      <w:r>
        <w:t xml:space="preserve">Presenter 2 Name: </w:t>
      </w:r>
    </w:p>
    <w:p w14:paraId="7A858695" w14:textId="77777777" w:rsidR="00156E56" w:rsidRPr="00F42C6B" w:rsidRDefault="00156E56" w:rsidP="00F5592B">
      <w:pPr>
        <w:pStyle w:val="NoSpacing"/>
      </w:pPr>
      <w:r w:rsidRPr="00F42C6B">
        <w:t>Title:</w:t>
      </w:r>
    </w:p>
    <w:p w14:paraId="6F890DB8" w14:textId="77777777" w:rsidR="00156E56" w:rsidRPr="00F42C6B" w:rsidRDefault="00156E56" w:rsidP="00F5592B">
      <w:pPr>
        <w:pStyle w:val="NoSpacing"/>
      </w:pPr>
      <w:r w:rsidRPr="00F42C6B">
        <w:t>Institution:</w:t>
      </w:r>
    </w:p>
    <w:p w14:paraId="77E034F7" w14:textId="77777777" w:rsidR="00156E56" w:rsidRPr="00F42C6B" w:rsidRDefault="00156E56" w:rsidP="00F5592B">
      <w:pPr>
        <w:pStyle w:val="NoSpacing"/>
      </w:pPr>
      <w:r w:rsidRPr="00F42C6B">
        <w:t>Mailing Address:</w:t>
      </w:r>
    </w:p>
    <w:p w14:paraId="6F5CE1F0" w14:textId="77777777" w:rsidR="00156E56" w:rsidRPr="00F42C6B" w:rsidRDefault="00156E56" w:rsidP="00F5592B">
      <w:pPr>
        <w:pStyle w:val="NoSpacing"/>
      </w:pPr>
      <w:r w:rsidRPr="00F42C6B">
        <w:t>City, State, Zip:</w:t>
      </w:r>
    </w:p>
    <w:p w14:paraId="595497EA" w14:textId="77777777" w:rsidR="00156E56" w:rsidRPr="00F42C6B" w:rsidRDefault="00156E56" w:rsidP="00F5592B">
      <w:pPr>
        <w:pStyle w:val="NoSpacing"/>
      </w:pPr>
      <w:r w:rsidRPr="00F42C6B">
        <w:t>Phone:</w:t>
      </w:r>
    </w:p>
    <w:p w14:paraId="1D54E339" w14:textId="77777777" w:rsidR="00156E56" w:rsidRPr="00F42C6B" w:rsidRDefault="00156E56" w:rsidP="00F5592B">
      <w:pPr>
        <w:pStyle w:val="NoSpacing"/>
      </w:pPr>
      <w:r w:rsidRPr="00F42C6B">
        <w:t>Email:</w:t>
      </w:r>
    </w:p>
    <w:p w14:paraId="5C9DB4CF" w14:textId="77777777" w:rsidR="005468CD" w:rsidRDefault="005468CD" w:rsidP="00F5592B">
      <w:pPr>
        <w:pStyle w:val="NoSpacing"/>
      </w:pPr>
    </w:p>
    <w:p w14:paraId="292E3E65" w14:textId="77777777" w:rsidR="00156E56" w:rsidRDefault="00156E56" w:rsidP="00F5592B">
      <w:pPr>
        <w:pStyle w:val="NoSpacing"/>
      </w:pPr>
      <w:r>
        <w:t xml:space="preserve">Presenter 3 Name: </w:t>
      </w:r>
    </w:p>
    <w:p w14:paraId="6E1C7052" w14:textId="77777777" w:rsidR="00156E56" w:rsidRPr="00F42C6B" w:rsidRDefault="00156E56" w:rsidP="00F5592B">
      <w:pPr>
        <w:pStyle w:val="NoSpacing"/>
      </w:pPr>
      <w:r w:rsidRPr="00F42C6B">
        <w:t>Title:</w:t>
      </w:r>
    </w:p>
    <w:p w14:paraId="540DEC81" w14:textId="77777777" w:rsidR="00156E56" w:rsidRPr="00F42C6B" w:rsidRDefault="00156E56" w:rsidP="00F5592B">
      <w:pPr>
        <w:pStyle w:val="NoSpacing"/>
      </w:pPr>
      <w:r w:rsidRPr="00F42C6B">
        <w:t>Institution:</w:t>
      </w:r>
    </w:p>
    <w:p w14:paraId="3536EE4D" w14:textId="77777777" w:rsidR="00156E56" w:rsidRPr="00F42C6B" w:rsidRDefault="00156E56" w:rsidP="00F5592B">
      <w:pPr>
        <w:pStyle w:val="NoSpacing"/>
      </w:pPr>
      <w:r w:rsidRPr="00F42C6B">
        <w:t>Mailing Address:</w:t>
      </w:r>
    </w:p>
    <w:p w14:paraId="1760C6DC" w14:textId="77777777" w:rsidR="00156E56" w:rsidRPr="00F42C6B" w:rsidRDefault="00156E56" w:rsidP="00F5592B">
      <w:pPr>
        <w:pStyle w:val="NoSpacing"/>
      </w:pPr>
      <w:r w:rsidRPr="00F42C6B">
        <w:t>City, State, Zip:</w:t>
      </w:r>
    </w:p>
    <w:p w14:paraId="76B992F3" w14:textId="77777777" w:rsidR="00156E56" w:rsidRPr="00F42C6B" w:rsidRDefault="00156E56" w:rsidP="00F5592B">
      <w:pPr>
        <w:pStyle w:val="NoSpacing"/>
      </w:pPr>
      <w:r w:rsidRPr="00F42C6B">
        <w:t>Phone:</w:t>
      </w:r>
    </w:p>
    <w:p w14:paraId="48477AD9" w14:textId="77777777" w:rsidR="00156E56" w:rsidRDefault="00156E56" w:rsidP="00F5592B">
      <w:pPr>
        <w:pStyle w:val="NoSpacing"/>
      </w:pPr>
      <w:r w:rsidRPr="00F42C6B">
        <w:t>Email:</w:t>
      </w:r>
    </w:p>
    <w:p w14:paraId="73EDCCC0" w14:textId="77777777" w:rsidR="006F39CD" w:rsidRDefault="006F39CD" w:rsidP="00156E56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cs="Arial"/>
          <w:sz w:val="18"/>
          <w:szCs w:val="24"/>
        </w:rPr>
      </w:pPr>
    </w:p>
    <w:p w14:paraId="11309CEC" w14:textId="77777777" w:rsidR="00CF46CB" w:rsidRDefault="00CF46CB" w:rsidP="00156E56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cs="Arial"/>
          <w:sz w:val="18"/>
          <w:szCs w:val="24"/>
        </w:rPr>
      </w:pPr>
    </w:p>
    <w:p w14:paraId="04D4E255" w14:textId="77777777" w:rsidR="006F39CD" w:rsidRDefault="006F39CD" w:rsidP="00156E56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cs="Arial"/>
          <w:sz w:val="18"/>
          <w:szCs w:val="24"/>
        </w:rPr>
      </w:pPr>
    </w:p>
    <w:p w14:paraId="75FB7EAA" w14:textId="77777777" w:rsidR="006F39CD" w:rsidRDefault="006F39CD" w:rsidP="00156E56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cs="Arial"/>
          <w:sz w:val="18"/>
          <w:szCs w:val="24"/>
        </w:rPr>
      </w:pPr>
    </w:p>
    <w:p w14:paraId="4C372AE8" w14:textId="77777777" w:rsidR="006F39CD" w:rsidRDefault="006F39CD" w:rsidP="00156E56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cs="Arial"/>
          <w:sz w:val="18"/>
          <w:szCs w:val="24"/>
        </w:rPr>
      </w:pPr>
    </w:p>
    <w:p w14:paraId="3E60917F" w14:textId="77777777" w:rsidR="00652379" w:rsidRDefault="00652379" w:rsidP="00156E56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cs="Arial"/>
          <w:sz w:val="18"/>
          <w:szCs w:val="24"/>
        </w:rPr>
      </w:pPr>
    </w:p>
    <w:p w14:paraId="19BA8C0E" w14:textId="77777777" w:rsidR="00652379" w:rsidRDefault="00652379" w:rsidP="00156E56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cs="Arial"/>
          <w:sz w:val="18"/>
          <w:szCs w:val="24"/>
        </w:rPr>
      </w:pPr>
    </w:p>
    <w:p w14:paraId="249BC38A" w14:textId="77777777" w:rsidR="00652379" w:rsidRDefault="00652379" w:rsidP="00156E56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cs="Arial"/>
          <w:sz w:val="18"/>
          <w:szCs w:val="24"/>
        </w:rPr>
      </w:pPr>
    </w:p>
    <w:p w14:paraId="06A93F6E" w14:textId="26948941" w:rsidR="004E69A6" w:rsidRDefault="004E69A6">
      <w:pPr>
        <w:rPr>
          <w:rStyle w:val="Hyperlink"/>
          <w:rFonts w:cs="Arial"/>
          <w:sz w:val="18"/>
          <w:szCs w:val="24"/>
        </w:rPr>
      </w:pPr>
      <w:r>
        <w:rPr>
          <w:rStyle w:val="Hyperlink"/>
          <w:rFonts w:cs="Arial"/>
          <w:sz w:val="18"/>
          <w:szCs w:val="24"/>
        </w:rPr>
        <w:br w:type="page"/>
      </w:r>
    </w:p>
    <w:p w14:paraId="25F31E94" w14:textId="77777777" w:rsidR="00652379" w:rsidRDefault="00652379" w:rsidP="00156E56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cs="Arial"/>
          <w:sz w:val="18"/>
          <w:szCs w:val="24"/>
        </w:rPr>
      </w:pPr>
    </w:p>
    <w:p w14:paraId="72B3E77C" w14:textId="77777777" w:rsidR="006F39CD" w:rsidRPr="00ED4641" w:rsidRDefault="006F39CD" w:rsidP="005F1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ED4641">
        <w:rPr>
          <w:rFonts w:ascii="Times New Roman" w:hAnsi="Times New Roman" w:cs="Times New Roman"/>
          <w:b/>
          <w:bCs/>
          <w:color w:val="000000"/>
          <w:sz w:val="32"/>
          <w:szCs w:val="28"/>
        </w:rPr>
        <w:t>Presenter’s Commitment</w:t>
      </w:r>
    </w:p>
    <w:p w14:paraId="7AC4765B" w14:textId="77777777" w:rsidR="006F39CD" w:rsidRPr="00AD6808" w:rsidRDefault="006F39CD" w:rsidP="006F39C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0"/>
          <w:szCs w:val="20"/>
        </w:rPr>
      </w:pPr>
      <w:r w:rsidRPr="00AD6808">
        <w:rPr>
          <w:rFonts w:cs="Times New Roman"/>
          <w:color w:val="000000"/>
          <w:sz w:val="20"/>
          <w:szCs w:val="20"/>
        </w:rPr>
        <w:t xml:space="preserve">This section is </w:t>
      </w:r>
      <w:r w:rsidRPr="00AD6808">
        <w:rPr>
          <w:rFonts w:cs="Times New Roman"/>
          <w:b/>
          <w:bCs/>
          <w:color w:val="000000"/>
          <w:sz w:val="20"/>
          <w:szCs w:val="20"/>
        </w:rPr>
        <w:t>VERY IMPORTANT</w:t>
      </w:r>
      <w:r>
        <w:rPr>
          <w:rFonts w:cs="Times New Roman"/>
          <w:b/>
          <w:bCs/>
          <w:color w:val="000000"/>
          <w:sz w:val="20"/>
          <w:szCs w:val="20"/>
        </w:rPr>
        <w:t>!</w:t>
      </w:r>
    </w:p>
    <w:p w14:paraId="5DFD7A11" w14:textId="77777777" w:rsidR="006F39CD" w:rsidRPr="00AD6808" w:rsidRDefault="006F39CD" w:rsidP="006F39C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3"/>
          <w:szCs w:val="23"/>
        </w:rPr>
      </w:pPr>
      <w:r w:rsidRPr="00AD6808">
        <w:rPr>
          <w:rFonts w:cs="Times New Roman"/>
          <w:b/>
          <w:bCs/>
          <w:color w:val="000000"/>
          <w:sz w:val="23"/>
          <w:szCs w:val="23"/>
        </w:rPr>
        <w:t xml:space="preserve">Before you agree to chair a session or workshop or to ask others to join you, note the following: </w:t>
      </w:r>
    </w:p>
    <w:p w14:paraId="6040C580" w14:textId="77777777" w:rsidR="006F39CD" w:rsidRPr="00AD6808" w:rsidRDefault="006F39CD" w:rsidP="006F39C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8FE7056" w14:textId="7AF56FBA" w:rsidR="006F39CD" w:rsidRPr="00CF46CB" w:rsidRDefault="00096B65" w:rsidP="006F39C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u w:val="single"/>
        </w:rPr>
      </w:pPr>
      <w:r w:rsidRPr="00096B65">
        <w:rPr>
          <w:rFonts w:ascii="Wingdings" w:hAnsi="Wingdings" w:cs="Times New Roman"/>
          <w:bCs/>
          <w:color w:val="000000"/>
          <w:sz w:val="32"/>
          <w:szCs w:val="32"/>
        </w:rPr>
        <w:t></w:t>
      </w:r>
      <w:r w:rsidR="00CF46CB" w:rsidRPr="00CF46CB">
        <w:rPr>
          <w:rFonts w:cs="Times New Roman"/>
          <w:bCs/>
          <w:color w:val="000000"/>
          <w:u w:val="single"/>
        </w:rPr>
        <w:t>I understand that a</w:t>
      </w:r>
      <w:r w:rsidR="006F39CD" w:rsidRPr="00CF46CB">
        <w:rPr>
          <w:rFonts w:cs="Times New Roman"/>
          <w:bCs/>
          <w:color w:val="000000"/>
          <w:u w:val="single"/>
        </w:rPr>
        <w:t xml:space="preserve">ll presenters </w:t>
      </w:r>
      <w:r w:rsidR="006A3D58" w:rsidRPr="00CF46CB">
        <w:rPr>
          <w:rFonts w:cs="Times New Roman"/>
          <w:bCs/>
          <w:color w:val="000000"/>
          <w:u w:val="single"/>
        </w:rPr>
        <w:t>must</w:t>
      </w:r>
      <w:r w:rsidR="006F39CD" w:rsidRPr="00CF46CB">
        <w:rPr>
          <w:rFonts w:cs="Times New Roman"/>
          <w:bCs/>
          <w:color w:val="000000"/>
          <w:u w:val="single"/>
        </w:rPr>
        <w:t xml:space="preserve"> register for the conference</w:t>
      </w:r>
      <w:r w:rsidR="006A3D58" w:rsidRPr="00CF46CB">
        <w:rPr>
          <w:rFonts w:cs="Times New Roman"/>
          <w:bCs/>
          <w:color w:val="000000"/>
          <w:u w:val="single"/>
        </w:rPr>
        <w:t xml:space="preserve"> for the day on which they are presenting</w:t>
      </w:r>
      <w:proofErr w:type="gramStart"/>
      <w:r w:rsidR="006A3D58" w:rsidRPr="00CF46CB">
        <w:rPr>
          <w:rFonts w:cs="Times New Roman"/>
          <w:bCs/>
          <w:color w:val="000000"/>
          <w:u w:val="single"/>
        </w:rPr>
        <w:t xml:space="preserve">. </w:t>
      </w:r>
      <w:proofErr w:type="gramEnd"/>
      <w:r w:rsidR="006A3D58" w:rsidRPr="00CF46CB">
        <w:rPr>
          <w:rFonts w:cs="Times New Roman"/>
          <w:bCs/>
          <w:color w:val="000000"/>
          <w:u w:val="single"/>
        </w:rPr>
        <w:t>I</w:t>
      </w:r>
      <w:r w:rsidR="006F39CD" w:rsidRPr="00CF46CB">
        <w:rPr>
          <w:rFonts w:cs="Times New Roman"/>
          <w:bCs/>
          <w:color w:val="000000"/>
          <w:u w:val="single"/>
        </w:rPr>
        <w:t xml:space="preserve">f they plan </w:t>
      </w:r>
      <w:proofErr w:type="gramStart"/>
      <w:r w:rsidR="006F39CD" w:rsidRPr="00CF46CB">
        <w:rPr>
          <w:rFonts w:cs="Times New Roman"/>
          <w:bCs/>
          <w:color w:val="000000"/>
          <w:u w:val="single"/>
        </w:rPr>
        <w:t>on attending</w:t>
      </w:r>
      <w:proofErr w:type="gramEnd"/>
      <w:r w:rsidR="006F39CD" w:rsidRPr="00CF46CB">
        <w:rPr>
          <w:rFonts w:cs="Times New Roman"/>
          <w:bCs/>
          <w:color w:val="000000"/>
          <w:u w:val="single"/>
        </w:rPr>
        <w:t xml:space="preserve"> any sessions or workshops other than the one in which they are participating</w:t>
      </w:r>
      <w:r w:rsidR="006A3D58" w:rsidRPr="00CF46CB">
        <w:rPr>
          <w:rFonts w:cs="Times New Roman"/>
          <w:bCs/>
          <w:color w:val="000000"/>
          <w:u w:val="single"/>
        </w:rPr>
        <w:t xml:space="preserve"> they must register for the full conference.</w:t>
      </w:r>
    </w:p>
    <w:p w14:paraId="5B2AE15E" w14:textId="77777777" w:rsidR="006A3D58" w:rsidRPr="00AD6808" w:rsidRDefault="006A3D58" w:rsidP="006F39C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7428582C" w14:textId="294AF562" w:rsidR="006F39CD" w:rsidRPr="00C935F8" w:rsidRDefault="00096B65" w:rsidP="006F39C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96B65">
        <w:rPr>
          <w:rFonts w:ascii="Wingdings" w:hAnsi="Wingdings" w:cs="Times New Roman"/>
          <w:bCs/>
          <w:color w:val="000000"/>
          <w:sz w:val="32"/>
          <w:szCs w:val="32"/>
        </w:rPr>
        <w:t></w:t>
      </w:r>
      <w:r w:rsidR="00CF46CB" w:rsidRPr="00CF46CB">
        <w:rPr>
          <w:rFonts w:cs="Times New Roman"/>
          <w:color w:val="000000"/>
          <w:u w:val="single"/>
        </w:rPr>
        <w:t>I understand that</w:t>
      </w:r>
      <w:r w:rsidR="00CF46CB">
        <w:rPr>
          <w:rFonts w:cs="Times New Roman"/>
          <w:color w:val="000000"/>
        </w:rPr>
        <w:t xml:space="preserve"> </w:t>
      </w:r>
      <w:r w:rsidR="006F39CD" w:rsidRPr="00C935F8">
        <w:rPr>
          <w:rFonts w:cs="Times New Roman"/>
          <w:color w:val="000000"/>
        </w:rPr>
        <w:t xml:space="preserve">MPMA does not have special rates nor does it pay for travel expenses or stipends for presenters. </w:t>
      </w:r>
    </w:p>
    <w:p w14:paraId="4ACB9462" w14:textId="77777777" w:rsidR="006F39CD" w:rsidRPr="00AD6808" w:rsidRDefault="006F39CD" w:rsidP="006F39C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7F084BF0" w14:textId="3BB466C6" w:rsidR="006F39CD" w:rsidRPr="00AD6808" w:rsidRDefault="00096B65" w:rsidP="006F39C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96B65">
        <w:rPr>
          <w:rFonts w:ascii="Wingdings" w:hAnsi="Wingdings" w:cs="Times New Roman"/>
          <w:bCs/>
          <w:color w:val="000000"/>
          <w:sz w:val="32"/>
          <w:szCs w:val="32"/>
        </w:rPr>
        <w:t></w:t>
      </w:r>
      <w:r w:rsidR="00CF46CB" w:rsidRPr="00CF46CB">
        <w:rPr>
          <w:rFonts w:cs="Times New Roman"/>
          <w:color w:val="000000"/>
          <w:u w:val="single"/>
        </w:rPr>
        <w:t>I understand that</w:t>
      </w:r>
      <w:r w:rsidR="00CF46CB">
        <w:rPr>
          <w:rFonts w:cs="Times New Roman"/>
          <w:color w:val="000000"/>
        </w:rPr>
        <w:t xml:space="preserve"> i</w:t>
      </w:r>
      <w:r w:rsidR="006F39CD" w:rsidRPr="00AD6808">
        <w:rPr>
          <w:rFonts w:cs="Times New Roman"/>
          <w:color w:val="000000"/>
        </w:rPr>
        <w:t xml:space="preserve">t is the chair’s responsibility to ensure all panelists attend the conference. </w:t>
      </w:r>
      <w:r w:rsidR="006F39CD">
        <w:rPr>
          <w:rFonts w:cs="Times New Roman"/>
          <w:color w:val="000000"/>
        </w:rPr>
        <w:t xml:space="preserve"> MPMA will ask you to do this.</w:t>
      </w:r>
    </w:p>
    <w:p w14:paraId="7C563C4E" w14:textId="77777777" w:rsidR="006F39CD" w:rsidRPr="00AD6808" w:rsidRDefault="006F39CD" w:rsidP="006F39C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135481F0" w14:textId="4D390805" w:rsidR="006F39CD" w:rsidRPr="00AD6808" w:rsidRDefault="00096B65" w:rsidP="006F39C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96B65">
        <w:rPr>
          <w:rFonts w:ascii="Wingdings" w:hAnsi="Wingdings" w:cs="Times New Roman"/>
          <w:bCs/>
          <w:color w:val="000000"/>
          <w:sz w:val="32"/>
          <w:szCs w:val="32"/>
        </w:rPr>
        <w:t></w:t>
      </w:r>
      <w:r w:rsidR="00CF46CB" w:rsidRPr="00CF46CB">
        <w:rPr>
          <w:rFonts w:cs="Times New Roman"/>
          <w:color w:val="000000"/>
          <w:u w:val="single"/>
        </w:rPr>
        <w:t>I understand that</w:t>
      </w:r>
      <w:r w:rsidR="00CF46CB">
        <w:rPr>
          <w:rFonts w:cs="Times New Roman"/>
          <w:color w:val="000000"/>
        </w:rPr>
        <w:t xml:space="preserve"> i</w:t>
      </w:r>
      <w:r w:rsidR="006F39CD" w:rsidRPr="00AD6808">
        <w:rPr>
          <w:rFonts w:cs="Times New Roman"/>
          <w:color w:val="000000"/>
        </w:rPr>
        <w:t xml:space="preserve">t is the </w:t>
      </w:r>
      <w:r w:rsidR="00385322">
        <w:rPr>
          <w:rFonts w:cs="Times New Roman"/>
          <w:color w:val="000000"/>
        </w:rPr>
        <w:t>program</w:t>
      </w:r>
      <w:r w:rsidR="006F39CD" w:rsidRPr="00AD6808">
        <w:rPr>
          <w:rFonts w:cs="Times New Roman"/>
          <w:color w:val="000000"/>
        </w:rPr>
        <w:t xml:space="preserve"> chair’s responsibility to notify MPMA and </w:t>
      </w:r>
      <w:r w:rsidR="00CF46CB">
        <w:rPr>
          <w:rFonts w:cs="Times New Roman"/>
          <w:color w:val="000000"/>
        </w:rPr>
        <w:t>its</w:t>
      </w:r>
      <w:r w:rsidR="006F39CD" w:rsidRPr="00AD6808">
        <w:rPr>
          <w:rFonts w:cs="Times New Roman"/>
          <w:color w:val="000000"/>
        </w:rPr>
        <w:t xml:space="preserve"> program committee liaison if the panelists are not able to present the </w:t>
      </w:r>
      <w:r w:rsidR="00385322">
        <w:rPr>
          <w:rFonts w:cs="Times New Roman"/>
          <w:color w:val="000000"/>
        </w:rPr>
        <w:t>program</w:t>
      </w:r>
      <w:r w:rsidR="006F39CD" w:rsidRPr="00AD6808">
        <w:rPr>
          <w:rFonts w:cs="Times New Roman"/>
          <w:color w:val="000000"/>
        </w:rPr>
        <w:t xml:space="preserve"> at the conference </w:t>
      </w:r>
      <w:r w:rsidR="006F39CD" w:rsidRPr="00AD6808">
        <w:rPr>
          <w:rFonts w:cs="Times New Roman"/>
          <w:b/>
          <w:color w:val="000000"/>
        </w:rPr>
        <w:t>BEFORE</w:t>
      </w:r>
      <w:r w:rsidR="006F39CD" w:rsidRPr="00AD6808">
        <w:rPr>
          <w:rFonts w:cs="Times New Roman"/>
          <w:color w:val="000000"/>
        </w:rPr>
        <w:t xml:space="preserve"> the Preliminary program is printed. </w:t>
      </w:r>
      <w:r w:rsidR="006F39CD">
        <w:rPr>
          <w:rFonts w:cs="Times New Roman"/>
          <w:color w:val="000000"/>
        </w:rPr>
        <w:t xml:space="preserve"> Last day to </w:t>
      </w:r>
      <w:r w:rsidR="006F39CD" w:rsidRPr="00AD6808">
        <w:rPr>
          <w:rFonts w:cs="Times New Roman"/>
          <w:color w:val="000000"/>
        </w:rPr>
        <w:t xml:space="preserve">withdraw </w:t>
      </w:r>
      <w:r w:rsidR="00CF46CB">
        <w:rPr>
          <w:rFonts w:cs="Times New Roman"/>
          <w:color w:val="000000"/>
        </w:rPr>
        <w:t>is April 15</w:t>
      </w:r>
      <w:r w:rsidR="006F39CD">
        <w:rPr>
          <w:rFonts w:cs="Times New Roman"/>
          <w:color w:val="000000"/>
        </w:rPr>
        <w:t>, 201</w:t>
      </w:r>
      <w:r w:rsidR="004E69A6">
        <w:rPr>
          <w:rFonts w:cs="Times New Roman"/>
          <w:color w:val="000000"/>
        </w:rPr>
        <w:t>6</w:t>
      </w:r>
      <w:r w:rsidR="006F39CD">
        <w:rPr>
          <w:rFonts w:cs="Times New Roman"/>
          <w:color w:val="000000"/>
        </w:rPr>
        <w:t>.  Repeated withdrawals can result in rejection of future proposals.</w:t>
      </w:r>
    </w:p>
    <w:p w14:paraId="2C098292" w14:textId="77777777" w:rsidR="006F39CD" w:rsidRPr="00AD6808" w:rsidRDefault="006F39CD" w:rsidP="006F39C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03E2DF3A" w14:textId="752CC8A3" w:rsidR="006F39CD" w:rsidRPr="00AD6808" w:rsidRDefault="00096B65" w:rsidP="006F39C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96B65">
        <w:rPr>
          <w:rFonts w:ascii="Wingdings" w:hAnsi="Wingdings" w:cs="Times New Roman"/>
          <w:bCs/>
          <w:color w:val="000000"/>
          <w:sz w:val="32"/>
          <w:szCs w:val="32"/>
        </w:rPr>
        <w:t></w:t>
      </w:r>
      <w:r w:rsidR="00CF46CB" w:rsidRPr="00CF46CB">
        <w:rPr>
          <w:rFonts w:cs="Times New Roman"/>
          <w:color w:val="000000"/>
          <w:u w:val="single"/>
        </w:rPr>
        <w:t>I understand that</w:t>
      </w:r>
      <w:r w:rsidR="00CF46CB">
        <w:rPr>
          <w:rFonts w:cs="Times New Roman"/>
          <w:color w:val="000000"/>
        </w:rPr>
        <w:t xml:space="preserve"> i</w:t>
      </w:r>
      <w:r w:rsidR="006F39CD" w:rsidRPr="00AD6808">
        <w:rPr>
          <w:rFonts w:cs="Times New Roman"/>
          <w:color w:val="000000"/>
        </w:rPr>
        <w:t xml:space="preserve">t is the responsibility of </w:t>
      </w:r>
      <w:r w:rsidR="00385322">
        <w:rPr>
          <w:rFonts w:cs="Times New Roman"/>
          <w:color w:val="000000"/>
        </w:rPr>
        <w:t>program</w:t>
      </w:r>
      <w:r w:rsidR="006F39CD" w:rsidRPr="00AD6808">
        <w:rPr>
          <w:rFonts w:cs="Times New Roman"/>
          <w:color w:val="000000"/>
        </w:rPr>
        <w:t xml:space="preserve"> chairs to forward relevant correspondence from MPMA to its presenters (i.e., the preliminary and final programs so they can see schedule and room assignments for sessions and workshops). </w:t>
      </w:r>
      <w:r w:rsidR="006F39CD">
        <w:rPr>
          <w:rFonts w:cs="Times New Roman"/>
          <w:color w:val="000000"/>
        </w:rPr>
        <w:t xml:space="preserve"> </w:t>
      </w:r>
      <w:r w:rsidR="006F39CD" w:rsidRPr="00AD6808">
        <w:rPr>
          <w:rFonts w:cs="Times New Roman"/>
          <w:color w:val="000000"/>
        </w:rPr>
        <w:t xml:space="preserve">MPMA will not be in direct contact with presenters. </w:t>
      </w:r>
      <w:r w:rsidR="006F39CD">
        <w:rPr>
          <w:rFonts w:cs="Times New Roman"/>
          <w:color w:val="000000"/>
        </w:rPr>
        <w:t xml:space="preserve"> </w:t>
      </w:r>
      <w:r w:rsidR="006F39CD" w:rsidRPr="00AD6808">
        <w:rPr>
          <w:rFonts w:cs="Times New Roman"/>
          <w:color w:val="000000"/>
        </w:rPr>
        <w:t xml:space="preserve">It will contact chairs only. </w:t>
      </w:r>
    </w:p>
    <w:p w14:paraId="319A72C9" w14:textId="77777777" w:rsidR="006F39CD" w:rsidRPr="00AD6808" w:rsidRDefault="006F39CD" w:rsidP="006F39C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0D326423" w14:textId="521A174A" w:rsidR="006F39CD" w:rsidRPr="00AD6808" w:rsidRDefault="00096B65" w:rsidP="006F39C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96B65">
        <w:rPr>
          <w:rFonts w:ascii="Wingdings" w:hAnsi="Wingdings" w:cs="Times New Roman"/>
          <w:bCs/>
          <w:color w:val="000000"/>
          <w:sz w:val="32"/>
          <w:szCs w:val="32"/>
        </w:rPr>
        <w:t></w:t>
      </w:r>
      <w:r w:rsidR="00CF46CB" w:rsidRPr="00CF46CB">
        <w:rPr>
          <w:rFonts w:cs="Times New Roman"/>
          <w:color w:val="000000"/>
          <w:u w:val="single"/>
        </w:rPr>
        <w:t>I understand that</w:t>
      </w:r>
      <w:r w:rsidR="00CF46CB">
        <w:rPr>
          <w:rFonts w:cs="Times New Roman"/>
          <w:color w:val="000000"/>
        </w:rPr>
        <w:t xml:space="preserve"> for </w:t>
      </w:r>
      <w:r w:rsidR="006F39CD" w:rsidRPr="00AD6808">
        <w:rPr>
          <w:rFonts w:cs="Times New Roman"/>
          <w:color w:val="000000"/>
        </w:rPr>
        <w:t>PowerPoint Present</w:t>
      </w:r>
      <w:r w:rsidR="00CF46CB">
        <w:rPr>
          <w:rFonts w:cs="Times New Roman"/>
          <w:color w:val="000000"/>
        </w:rPr>
        <w:t xml:space="preserve">ations, </w:t>
      </w:r>
      <w:r w:rsidR="006F39CD" w:rsidRPr="00AD6808">
        <w:rPr>
          <w:rFonts w:cs="Times New Roman"/>
          <w:color w:val="000000"/>
        </w:rPr>
        <w:t>panelists</w:t>
      </w:r>
      <w:r w:rsidR="00CF46CB">
        <w:rPr>
          <w:rFonts w:cs="Times New Roman"/>
          <w:color w:val="000000"/>
        </w:rPr>
        <w:t xml:space="preserve"> must</w:t>
      </w:r>
      <w:r w:rsidR="006F39CD" w:rsidRPr="00AD6808">
        <w:rPr>
          <w:rFonts w:cs="Times New Roman"/>
          <w:color w:val="000000"/>
        </w:rPr>
        <w:t xml:space="preserve"> bring </w:t>
      </w:r>
      <w:r w:rsidR="00CF46CB">
        <w:rPr>
          <w:rFonts w:cs="Times New Roman"/>
          <w:color w:val="000000"/>
        </w:rPr>
        <w:t>their</w:t>
      </w:r>
      <w:r w:rsidR="006F39CD" w:rsidRPr="00AD6808">
        <w:rPr>
          <w:rFonts w:cs="Times New Roman"/>
          <w:color w:val="000000"/>
        </w:rPr>
        <w:t xml:space="preserve"> own laptop and a disk</w:t>
      </w:r>
      <w:proofErr w:type="gramStart"/>
      <w:r w:rsidR="006F39CD" w:rsidRPr="00AD6808">
        <w:rPr>
          <w:rFonts w:cs="Times New Roman"/>
          <w:color w:val="000000"/>
        </w:rPr>
        <w:t xml:space="preserve">. </w:t>
      </w:r>
      <w:r w:rsidR="00CF46CB">
        <w:rPr>
          <w:rFonts w:cs="Times New Roman"/>
          <w:color w:val="000000"/>
        </w:rPr>
        <w:t>Or</w:t>
      </w:r>
      <w:proofErr w:type="gramEnd"/>
      <w:r w:rsidR="00CF46CB">
        <w:rPr>
          <w:rFonts w:cs="Times New Roman"/>
          <w:color w:val="000000"/>
        </w:rPr>
        <w:t xml:space="preserve"> that</w:t>
      </w:r>
      <w:r w:rsidR="006F39CD" w:rsidRPr="00AD6808">
        <w:rPr>
          <w:rFonts w:cs="Times New Roman"/>
          <w:color w:val="000000"/>
        </w:rPr>
        <w:t xml:space="preserve"> all presentations </w:t>
      </w:r>
      <w:r w:rsidR="00CF46CB">
        <w:rPr>
          <w:rFonts w:cs="Times New Roman"/>
          <w:color w:val="000000"/>
        </w:rPr>
        <w:t xml:space="preserve">will be placed </w:t>
      </w:r>
      <w:r w:rsidR="006F39CD" w:rsidRPr="00AD6808">
        <w:rPr>
          <w:rFonts w:cs="Times New Roman"/>
          <w:color w:val="000000"/>
        </w:rPr>
        <w:t xml:space="preserve">on one laptop, disk or flash drive </w:t>
      </w:r>
      <w:r w:rsidR="006F39CD" w:rsidRPr="00FB3CC9">
        <w:rPr>
          <w:rFonts w:cs="Times New Roman"/>
          <w:b/>
          <w:color w:val="000000"/>
        </w:rPr>
        <w:t>BEFORE</w:t>
      </w:r>
      <w:r w:rsidR="006F39CD" w:rsidRPr="00AD6808">
        <w:rPr>
          <w:rFonts w:cs="Times New Roman"/>
          <w:color w:val="000000"/>
        </w:rPr>
        <w:t xml:space="preserve"> </w:t>
      </w:r>
      <w:r w:rsidR="00CF46CB">
        <w:rPr>
          <w:rFonts w:cs="Times New Roman"/>
          <w:color w:val="000000"/>
        </w:rPr>
        <w:t>the</w:t>
      </w:r>
      <w:r w:rsidR="006F39CD" w:rsidRPr="00AD6808">
        <w:rPr>
          <w:rFonts w:cs="Times New Roman"/>
          <w:color w:val="000000"/>
        </w:rPr>
        <w:t xml:space="preserve"> session or workshop. </w:t>
      </w:r>
    </w:p>
    <w:p w14:paraId="61384165" w14:textId="77777777" w:rsidR="006F39CD" w:rsidRPr="00AD6808" w:rsidRDefault="006F39CD" w:rsidP="006F39C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46319FC0" w14:textId="4DFC584F" w:rsidR="006F39CD" w:rsidRPr="00AD6808" w:rsidRDefault="00096B65" w:rsidP="006F39C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96B65">
        <w:rPr>
          <w:rFonts w:ascii="Wingdings" w:hAnsi="Wingdings" w:cs="Times New Roman"/>
          <w:bCs/>
          <w:color w:val="000000"/>
          <w:sz w:val="32"/>
          <w:szCs w:val="32"/>
        </w:rPr>
        <w:t></w:t>
      </w:r>
      <w:r w:rsidR="00CF46CB" w:rsidRPr="00CF46CB">
        <w:rPr>
          <w:rFonts w:cs="Times New Roman"/>
          <w:color w:val="000000"/>
          <w:u w:val="single"/>
        </w:rPr>
        <w:t>I understand that</w:t>
      </w:r>
      <w:r w:rsidR="00CF46CB">
        <w:rPr>
          <w:rFonts w:cs="Times New Roman"/>
          <w:color w:val="000000"/>
        </w:rPr>
        <w:t xml:space="preserve"> </w:t>
      </w:r>
      <w:r w:rsidR="006F39CD" w:rsidRPr="00AD6808">
        <w:rPr>
          <w:rFonts w:cs="Times New Roman"/>
          <w:color w:val="000000"/>
        </w:rPr>
        <w:t>MACs are often incompatible with LCD projectors</w:t>
      </w:r>
      <w:proofErr w:type="gramStart"/>
      <w:r w:rsidR="006F39CD" w:rsidRPr="00AD6808">
        <w:rPr>
          <w:rFonts w:cs="Times New Roman"/>
          <w:color w:val="000000"/>
        </w:rPr>
        <w:t xml:space="preserve">. </w:t>
      </w:r>
      <w:proofErr w:type="gramEnd"/>
      <w:r w:rsidR="006F39CD" w:rsidRPr="00AD6808">
        <w:rPr>
          <w:rFonts w:cs="Times New Roman"/>
          <w:color w:val="000000"/>
        </w:rPr>
        <w:t xml:space="preserve">If </w:t>
      </w:r>
      <w:r w:rsidR="00CF46CB">
        <w:rPr>
          <w:rFonts w:cs="Times New Roman"/>
          <w:color w:val="000000"/>
        </w:rPr>
        <w:t>any of my presenters do</w:t>
      </w:r>
      <w:r w:rsidR="006F39CD" w:rsidRPr="00AD6808">
        <w:rPr>
          <w:rFonts w:cs="Times New Roman"/>
          <w:color w:val="000000"/>
        </w:rPr>
        <w:t xml:space="preserve"> bring </w:t>
      </w:r>
      <w:r w:rsidR="00CF46CB">
        <w:rPr>
          <w:rFonts w:cs="Times New Roman"/>
          <w:color w:val="000000"/>
        </w:rPr>
        <w:t>a</w:t>
      </w:r>
      <w:r w:rsidR="006F39CD" w:rsidRPr="00AD6808">
        <w:rPr>
          <w:rFonts w:cs="Times New Roman"/>
          <w:color w:val="000000"/>
        </w:rPr>
        <w:t xml:space="preserve"> Mac, </w:t>
      </w:r>
      <w:r w:rsidR="00CF46CB">
        <w:rPr>
          <w:rFonts w:cs="Times New Roman"/>
          <w:color w:val="000000"/>
        </w:rPr>
        <w:t>they will</w:t>
      </w:r>
      <w:r w:rsidR="006F39CD" w:rsidRPr="00AD6808">
        <w:rPr>
          <w:rFonts w:cs="Times New Roman"/>
          <w:color w:val="000000"/>
        </w:rPr>
        <w:t xml:space="preserve"> bring </w:t>
      </w:r>
      <w:r w:rsidR="00CF46CB">
        <w:rPr>
          <w:rFonts w:cs="Times New Roman"/>
          <w:color w:val="000000"/>
        </w:rPr>
        <w:t>their</w:t>
      </w:r>
      <w:r w:rsidR="006F39CD" w:rsidRPr="00AD6808">
        <w:rPr>
          <w:rFonts w:cs="Times New Roman"/>
          <w:color w:val="000000"/>
        </w:rPr>
        <w:t xml:space="preserve"> own </w:t>
      </w:r>
      <w:r w:rsidR="006F39CD">
        <w:rPr>
          <w:rFonts w:cs="Times New Roman"/>
          <w:color w:val="000000"/>
        </w:rPr>
        <w:t xml:space="preserve">adaptor </w:t>
      </w:r>
      <w:r w:rsidR="006F39CD" w:rsidRPr="00AD6808">
        <w:rPr>
          <w:rFonts w:cs="Times New Roman"/>
          <w:color w:val="000000"/>
        </w:rPr>
        <w:t>cables and projector</w:t>
      </w:r>
      <w:proofErr w:type="gramStart"/>
      <w:r w:rsidR="006F39CD" w:rsidRPr="00AD6808">
        <w:rPr>
          <w:rFonts w:cs="Times New Roman"/>
          <w:color w:val="000000"/>
        </w:rPr>
        <w:t xml:space="preserve">. </w:t>
      </w:r>
      <w:proofErr w:type="gramEnd"/>
      <w:r w:rsidR="006F39CD" w:rsidRPr="00AD6808">
        <w:rPr>
          <w:rFonts w:cs="Times New Roman"/>
          <w:color w:val="000000"/>
        </w:rPr>
        <w:t xml:space="preserve">MPMA will </w:t>
      </w:r>
      <w:r w:rsidR="006F39CD" w:rsidRPr="00AD6808">
        <w:rPr>
          <w:rFonts w:cs="Times New Roman"/>
          <w:b/>
          <w:color w:val="000000"/>
        </w:rPr>
        <w:t>NOT</w:t>
      </w:r>
      <w:r w:rsidR="006F39CD" w:rsidRPr="00AD6808">
        <w:rPr>
          <w:rFonts w:cs="Times New Roman"/>
          <w:color w:val="000000"/>
        </w:rPr>
        <w:t xml:space="preserve"> provide Mac projectors or </w:t>
      </w:r>
      <w:r w:rsidR="006F39CD">
        <w:rPr>
          <w:rFonts w:cs="Times New Roman"/>
          <w:color w:val="000000"/>
        </w:rPr>
        <w:t>adaptors</w:t>
      </w:r>
      <w:r w:rsidR="006F39CD" w:rsidRPr="00AD6808">
        <w:rPr>
          <w:rFonts w:cs="Times New Roman"/>
          <w:color w:val="000000"/>
        </w:rPr>
        <w:t xml:space="preserve">. </w:t>
      </w:r>
    </w:p>
    <w:p w14:paraId="78CA5D57" w14:textId="77777777" w:rsidR="006F39CD" w:rsidRPr="00AD6808" w:rsidRDefault="006F39CD" w:rsidP="006F39C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066BD595" w14:textId="64D4B426" w:rsidR="006F39CD" w:rsidRPr="00AD6808" w:rsidRDefault="00096B65" w:rsidP="006F39C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96B65">
        <w:rPr>
          <w:rFonts w:ascii="Wingdings" w:hAnsi="Wingdings" w:cs="Times New Roman"/>
          <w:bCs/>
          <w:color w:val="000000"/>
          <w:sz w:val="32"/>
          <w:szCs w:val="32"/>
        </w:rPr>
        <w:t></w:t>
      </w:r>
      <w:r w:rsidR="00CF46CB" w:rsidRPr="00CF46CB">
        <w:rPr>
          <w:rFonts w:cs="Times New Roman"/>
          <w:color w:val="000000"/>
          <w:u w:val="single"/>
        </w:rPr>
        <w:t>I understand that</w:t>
      </w:r>
      <w:r w:rsidR="00CF46CB">
        <w:rPr>
          <w:rFonts w:cs="Times New Roman"/>
          <w:color w:val="000000"/>
        </w:rPr>
        <w:t xml:space="preserve"> </w:t>
      </w:r>
      <w:r w:rsidR="006F39CD" w:rsidRPr="00AD6808">
        <w:rPr>
          <w:rFonts w:cs="Times New Roman"/>
          <w:color w:val="000000"/>
        </w:rPr>
        <w:t xml:space="preserve">MPMA will </w:t>
      </w:r>
      <w:r w:rsidR="006F39CD" w:rsidRPr="00AD6808">
        <w:rPr>
          <w:rFonts w:cs="Times New Roman"/>
          <w:b/>
          <w:color w:val="000000"/>
        </w:rPr>
        <w:t>NOT</w:t>
      </w:r>
      <w:r w:rsidR="006F39CD" w:rsidRPr="00AD6808">
        <w:rPr>
          <w:rFonts w:cs="Times New Roman"/>
          <w:color w:val="000000"/>
        </w:rPr>
        <w:t xml:space="preserve"> provide the following: speakers, recorders, mic, laptops, overhead projectors and other specialized equipment. </w:t>
      </w:r>
      <w:r w:rsidR="006F39CD">
        <w:rPr>
          <w:rFonts w:cs="Times New Roman"/>
          <w:color w:val="000000"/>
        </w:rPr>
        <w:t xml:space="preserve"> </w:t>
      </w:r>
      <w:r w:rsidR="00CF46CB">
        <w:rPr>
          <w:rFonts w:cs="Times New Roman"/>
          <w:color w:val="000000"/>
          <w:u w:val="single"/>
        </w:rPr>
        <w:t xml:space="preserve">I also understand that </w:t>
      </w:r>
      <w:r w:rsidR="006F39CD">
        <w:rPr>
          <w:rFonts w:cs="Times New Roman"/>
          <w:color w:val="000000"/>
        </w:rPr>
        <w:t xml:space="preserve">MPMA will </w:t>
      </w:r>
      <w:r w:rsidR="006F39CD" w:rsidRPr="00AD6808">
        <w:rPr>
          <w:rFonts w:cs="Times New Roman"/>
          <w:b/>
          <w:color w:val="000000"/>
        </w:rPr>
        <w:t>NOT</w:t>
      </w:r>
      <w:r w:rsidR="006F39CD">
        <w:rPr>
          <w:rFonts w:cs="Times New Roman"/>
          <w:color w:val="000000"/>
        </w:rPr>
        <w:t xml:space="preserve"> provide Internet access.</w:t>
      </w:r>
    </w:p>
    <w:p w14:paraId="71ED7C15" w14:textId="77777777" w:rsidR="006F39CD" w:rsidRPr="00AD6808" w:rsidRDefault="006F39CD" w:rsidP="006F39C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3EBE325B" w14:textId="20726B9F" w:rsidR="006F39CD" w:rsidRDefault="00096B65" w:rsidP="006F39CD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96B65">
        <w:rPr>
          <w:rFonts w:ascii="Wingdings" w:hAnsi="Wingdings" w:cs="Times New Roman"/>
          <w:bCs/>
          <w:color w:val="000000"/>
          <w:sz w:val="32"/>
          <w:szCs w:val="32"/>
        </w:rPr>
        <w:t></w:t>
      </w:r>
      <w:r w:rsidR="00CF46CB">
        <w:rPr>
          <w:rFonts w:cs="Times New Roman"/>
          <w:color w:val="000000"/>
          <w:u w:val="single"/>
        </w:rPr>
        <w:t xml:space="preserve">I understand that </w:t>
      </w:r>
      <w:r w:rsidR="006F39CD" w:rsidRPr="00AD6808">
        <w:rPr>
          <w:rFonts w:cs="Times New Roman"/>
          <w:color w:val="000000"/>
        </w:rPr>
        <w:t xml:space="preserve">MPMA will provide AV cart, screen, and LCD projector in each room, but </w:t>
      </w:r>
      <w:r w:rsidR="00CF46CB">
        <w:rPr>
          <w:rFonts w:cs="Times New Roman"/>
          <w:color w:val="000000"/>
        </w:rPr>
        <w:t xml:space="preserve">can accommodate </w:t>
      </w:r>
      <w:r w:rsidR="006F39CD" w:rsidRPr="00AD6808">
        <w:rPr>
          <w:rFonts w:cs="Times New Roman"/>
          <w:color w:val="000000"/>
        </w:rPr>
        <w:t xml:space="preserve">those who provide their own projector. </w:t>
      </w:r>
      <w:r w:rsidR="006F39CD">
        <w:rPr>
          <w:rFonts w:cs="Times New Roman"/>
          <w:color w:val="000000"/>
        </w:rPr>
        <w:t xml:space="preserve">  </w:t>
      </w:r>
    </w:p>
    <w:p w14:paraId="62261981" w14:textId="77777777" w:rsidR="00652379" w:rsidRPr="0001000C" w:rsidRDefault="00652379" w:rsidP="0065237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FF0000"/>
        </w:rPr>
      </w:pPr>
      <w:r w:rsidRPr="0001000C">
        <w:rPr>
          <w:rFonts w:cs="Times New Roman"/>
          <w:b/>
          <w:color w:val="FF0000"/>
          <w:sz w:val="32"/>
          <w:szCs w:val="32"/>
        </w:rPr>
        <w:t>STOP</w:t>
      </w:r>
      <w:proofErr w:type="gramStart"/>
      <w:r w:rsidRPr="0001000C">
        <w:rPr>
          <w:rFonts w:cs="Times New Roman"/>
          <w:b/>
          <w:color w:val="FF0000"/>
          <w:sz w:val="32"/>
          <w:szCs w:val="32"/>
        </w:rPr>
        <w:t>!!!</w:t>
      </w:r>
      <w:proofErr w:type="gramEnd"/>
    </w:p>
    <w:p w14:paraId="6AAD6651" w14:textId="6097766C" w:rsidR="00652379" w:rsidRPr="004B1654" w:rsidRDefault="00652379" w:rsidP="0065237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Before submitting</w:t>
      </w:r>
      <w:r w:rsidRPr="004B1654">
        <w:rPr>
          <w:rFonts w:cs="Times New Roman"/>
          <w:color w:val="000000"/>
        </w:rPr>
        <w:t xml:space="preserve"> the Proposal Form</w:t>
      </w:r>
      <w:r>
        <w:rPr>
          <w:rFonts w:cs="Times New Roman"/>
          <w:color w:val="000000"/>
        </w:rPr>
        <w:t>,</w:t>
      </w:r>
      <w:r w:rsidRPr="004B1654">
        <w:rPr>
          <w:rFonts w:cs="Times New Roman"/>
          <w:color w:val="000000"/>
        </w:rPr>
        <w:t xml:space="preserve"> verify that you have read the </w:t>
      </w:r>
      <w:r w:rsidRPr="004B1654">
        <w:rPr>
          <w:rFonts w:cs="Times New Roman"/>
          <w:i/>
          <w:color w:val="000000"/>
        </w:rPr>
        <w:t>Presenters Commitment</w:t>
      </w:r>
      <w:r w:rsidR="00FC4DD5">
        <w:rPr>
          <w:rFonts w:cs="Times New Roman"/>
          <w:color w:val="000000"/>
        </w:rPr>
        <w:t>.</w:t>
      </w:r>
    </w:p>
    <w:p w14:paraId="0D39B2B1" w14:textId="77777777" w:rsidR="00652379" w:rsidRDefault="00652379" w:rsidP="0065237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proofErr w:type="gramStart"/>
      <w:r>
        <w:rPr>
          <w:rFonts w:cs="Times New Roman"/>
          <w:b/>
          <w:color w:val="000000"/>
          <w:sz w:val="24"/>
          <w:szCs w:val="24"/>
        </w:rPr>
        <w:t>I have read the Presenters Commitment and understand all that I am responsible for:</w:t>
      </w:r>
      <w:proofErr w:type="gramEnd"/>
      <w:r>
        <w:rPr>
          <w:rFonts w:cs="Times New Roman"/>
          <w:b/>
          <w:color w:val="000000"/>
          <w:sz w:val="24"/>
          <w:szCs w:val="24"/>
        </w:rPr>
        <w:t xml:space="preserve"> </w:t>
      </w:r>
    </w:p>
    <w:p w14:paraId="7988EBCA" w14:textId="77777777" w:rsidR="00652379" w:rsidRDefault="00652379" w:rsidP="0065237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</w:p>
    <w:p w14:paraId="44E1E968" w14:textId="29C4057D" w:rsidR="00652379" w:rsidRPr="00652379" w:rsidRDefault="00652379" w:rsidP="0065237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Signature _______________________________________________________________</w:t>
      </w:r>
    </w:p>
    <w:p w14:paraId="1100C23C" w14:textId="4969051A" w:rsidR="00CF46CB" w:rsidRPr="005F121A" w:rsidRDefault="00CF46CB" w:rsidP="00652379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Additional </w:t>
      </w:r>
      <w:r w:rsidR="0065237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Guidelines </w:t>
      </w:r>
      <w:r w:rsidRPr="005F121A">
        <w:rPr>
          <w:rFonts w:ascii="Times New Roman" w:hAnsi="Times New Roman" w:cs="Times New Roman"/>
          <w:b/>
          <w:bCs/>
          <w:color w:val="000000"/>
          <w:sz w:val="32"/>
          <w:szCs w:val="32"/>
        </w:rPr>
        <w:t>for Conference Presenters</w:t>
      </w:r>
    </w:p>
    <w:p w14:paraId="6528299F" w14:textId="77777777" w:rsidR="00CF46CB" w:rsidRDefault="00CF46CB" w:rsidP="00CF46C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u w:val="single"/>
        </w:rPr>
      </w:pPr>
    </w:p>
    <w:p w14:paraId="50D1B0F2" w14:textId="77777777" w:rsidR="00CF46CB" w:rsidRPr="00AD6808" w:rsidRDefault="00CF46CB" w:rsidP="00CF46C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AD6808">
        <w:rPr>
          <w:rFonts w:cs="Times New Roman"/>
          <w:b/>
          <w:color w:val="000000"/>
          <w:u w:val="single"/>
        </w:rPr>
        <w:t>Chairs</w:t>
      </w:r>
      <w:r w:rsidRPr="00AD6808">
        <w:rPr>
          <w:rFonts w:cs="Times New Roman"/>
          <w:b/>
          <w:color w:val="000000"/>
        </w:rPr>
        <w:t>:</w:t>
      </w:r>
      <w:r w:rsidRPr="00AD6808">
        <w:rPr>
          <w:rFonts w:cs="Times New Roman"/>
          <w:color w:val="000000"/>
        </w:rPr>
        <w:t xml:space="preserve"> Each </w:t>
      </w:r>
      <w:r>
        <w:rPr>
          <w:rFonts w:cs="Times New Roman"/>
          <w:color w:val="000000"/>
        </w:rPr>
        <w:t>program</w:t>
      </w:r>
      <w:r w:rsidRPr="00AD6808">
        <w:rPr>
          <w:rFonts w:cs="Times New Roman"/>
          <w:color w:val="000000"/>
        </w:rPr>
        <w:t xml:space="preserve"> must have a chairperson responsible for finding other speakers and coordinating logistics. </w:t>
      </w:r>
      <w:r>
        <w:rPr>
          <w:rFonts w:cs="Times New Roman"/>
          <w:color w:val="000000"/>
        </w:rPr>
        <w:t xml:space="preserve"> </w:t>
      </w:r>
      <w:r w:rsidRPr="00AD6808">
        <w:rPr>
          <w:rFonts w:cs="Times New Roman"/>
          <w:color w:val="000000"/>
        </w:rPr>
        <w:t xml:space="preserve">Chairs </w:t>
      </w:r>
      <w:r>
        <w:rPr>
          <w:rFonts w:cs="Times New Roman"/>
          <w:color w:val="000000"/>
        </w:rPr>
        <w:t>are</w:t>
      </w:r>
      <w:r w:rsidRPr="00AD6808">
        <w:rPr>
          <w:rFonts w:cs="Times New Roman"/>
          <w:color w:val="000000"/>
        </w:rPr>
        <w:t xml:space="preserve"> the main contact between MPMA and their panelists</w:t>
      </w:r>
      <w:proofErr w:type="gramStart"/>
      <w:r w:rsidRPr="00AD6808">
        <w:rPr>
          <w:rFonts w:cs="Times New Roman"/>
          <w:color w:val="000000"/>
        </w:rPr>
        <w:t xml:space="preserve">. </w:t>
      </w:r>
      <w:proofErr w:type="gramEnd"/>
      <w:r w:rsidRPr="00AD6808">
        <w:rPr>
          <w:rFonts w:cs="Times New Roman"/>
          <w:color w:val="000000"/>
        </w:rPr>
        <w:t xml:space="preserve">MPMA will NOT contact panelists. </w:t>
      </w:r>
      <w:r>
        <w:rPr>
          <w:rFonts w:cs="Times New Roman"/>
          <w:color w:val="000000"/>
        </w:rPr>
        <w:t xml:space="preserve"> Chairs </w:t>
      </w:r>
      <w:proofErr w:type="gramStart"/>
      <w:r>
        <w:rPr>
          <w:rFonts w:cs="Times New Roman"/>
          <w:color w:val="000000"/>
        </w:rPr>
        <w:t>will be expected</w:t>
      </w:r>
      <w:proofErr w:type="gramEnd"/>
      <w:r>
        <w:rPr>
          <w:rFonts w:cs="Times New Roman"/>
          <w:color w:val="000000"/>
        </w:rPr>
        <w:t xml:space="preserve"> to have their panelists register for the conference.  Chairs will confirm with panelist before program is printed.</w:t>
      </w:r>
    </w:p>
    <w:p w14:paraId="177E1B3E" w14:textId="77777777" w:rsidR="00CF46CB" w:rsidRPr="00AD6808" w:rsidRDefault="00CF46CB" w:rsidP="00CF46C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</w:p>
    <w:p w14:paraId="5BE7DF81" w14:textId="77777777" w:rsidR="00CF46CB" w:rsidRDefault="00CF46CB" w:rsidP="00CF46C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AD6808">
        <w:rPr>
          <w:rFonts w:cs="Times New Roman"/>
          <w:b/>
          <w:color w:val="000000"/>
          <w:u w:val="single"/>
        </w:rPr>
        <w:t>Time</w:t>
      </w:r>
      <w:r w:rsidRPr="00AD6808">
        <w:rPr>
          <w:rFonts w:cs="Times New Roman"/>
          <w:b/>
          <w:color w:val="000000"/>
        </w:rPr>
        <w:t>:</w:t>
      </w:r>
      <w:r w:rsidRPr="00AD6808">
        <w:rPr>
          <w:rFonts w:cs="Times New Roman"/>
          <w:color w:val="000000"/>
        </w:rPr>
        <w:t xml:space="preserve"> All </w:t>
      </w:r>
      <w:r>
        <w:rPr>
          <w:rFonts w:cs="Times New Roman"/>
          <w:color w:val="000000"/>
        </w:rPr>
        <w:t>programs</w:t>
      </w:r>
      <w:r w:rsidRPr="00AD6808">
        <w:rPr>
          <w:rFonts w:cs="Times New Roman"/>
          <w:color w:val="000000"/>
        </w:rPr>
        <w:t xml:space="preserve"> are one hour and fifteen minutes (75 minutes)</w:t>
      </w:r>
      <w:proofErr w:type="gramStart"/>
      <w:r w:rsidRPr="00AD6808">
        <w:rPr>
          <w:rFonts w:cs="Times New Roman"/>
          <w:color w:val="000000"/>
        </w:rPr>
        <w:t xml:space="preserve">. </w:t>
      </w:r>
      <w:proofErr w:type="gramEnd"/>
      <w:r w:rsidRPr="00AD6808">
        <w:rPr>
          <w:rFonts w:cs="Times New Roman"/>
          <w:color w:val="000000"/>
        </w:rPr>
        <w:t xml:space="preserve">This </w:t>
      </w:r>
      <w:r w:rsidRPr="00AD6808">
        <w:rPr>
          <w:rFonts w:cs="Times New Roman"/>
          <w:b/>
          <w:bCs/>
          <w:i/>
          <w:iCs/>
          <w:color w:val="000000"/>
          <w:u w:val="single"/>
        </w:rPr>
        <w:t xml:space="preserve">must </w:t>
      </w:r>
      <w:r w:rsidRPr="00AD6808">
        <w:rPr>
          <w:rFonts w:cs="Times New Roman"/>
          <w:color w:val="000000"/>
        </w:rPr>
        <w:t xml:space="preserve">include time for questions and answers. </w:t>
      </w:r>
    </w:p>
    <w:p w14:paraId="69764ABA" w14:textId="77777777" w:rsidR="00CF46CB" w:rsidRPr="00AD6808" w:rsidRDefault="00CF46CB" w:rsidP="00CF46C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7A1DACDD" w14:textId="77777777" w:rsidR="00CF46CB" w:rsidRDefault="00CF46CB" w:rsidP="00CF46C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b/>
          <w:color w:val="000000"/>
          <w:u w:val="single"/>
        </w:rPr>
        <w:t>How to Select</w:t>
      </w:r>
      <w:r w:rsidRPr="00AD6808">
        <w:rPr>
          <w:rFonts w:cs="Times New Roman"/>
          <w:b/>
          <w:color w:val="000000"/>
          <w:u w:val="single"/>
        </w:rPr>
        <w:t xml:space="preserve"> a Topic</w:t>
      </w:r>
      <w:r w:rsidRPr="00AD6808">
        <w:rPr>
          <w:rFonts w:cs="Times New Roman"/>
          <w:b/>
          <w:color w:val="000000"/>
        </w:rPr>
        <w:t>:</w:t>
      </w:r>
      <w:r w:rsidRPr="00AD6808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Think of this as sharing</w:t>
      </w:r>
      <w:r w:rsidRPr="00AD6808">
        <w:rPr>
          <w:rFonts w:cs="Times New Roman"/>
          <w:color w:val="000000"/>
        </w:rPr>
        <w:t xml:space="preserve"> ideas you have or challenges </w:t>
      </w:r>
      <w:proofErr w:type="gramStart"/>
      <w:r w:rsidRPr="00AD6808">
        <w:rPr>
          <w:rFonts w:cs="Times New Roman"/>
          <w:color w:val="000000"/>
        </w:rPr>
        <w:t>you’ve</w:t>
      </w:r>
      <w:proofErr w:type="gramEnd"/>
      <w:r w:rsidRPr="00AD6808">
        <w:rPr>
          <w:rFonts w:cs="Times New Roman"/>
          <w:color w:val="000000"/>
        </w:rPr>
        <w:t xml:space="preserve"> experienced with the field while encouraging discussion of significant issues among your colleagues. </w:t>
      </w:r>
    </w:p>
    <w:p w14:paraId="5F7D9EAF" w14:textId="77777777" w:rsidR="00CF46CB" w:rsidRPr="00AD6808" w:rsidRDefault="00CF46CB" w:rsidP="00CF46C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713D77E9" w14:textId="77777777" w:rsidR="00CF46CB" w:rsidRPr="00AD6808" w:rsidRDefault="00CF46CB" w:rsidP="00CF46C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AD6808">
        <w:rPr>
          <w:rFonts w:cs="Times New Roman"/>
          <w:b/>
          <w:color w:val="000000"/>
          <w:sz w:val="24"/>
          <w:szCs w:val="24"/>
          <w:u w:val="single"/>
        </w:rPr>
        <w:t>FOR-PROFIT</w:t>
      </w:r>
      <w:r w:rsidRPr="00AD6808">
        <w:rPr>
          <w:rFonts w:cs="Times New Roman"/>
          <w:color w:val="000000"/>
          <w:sz w:val="24"/>
          <w:szCs w:val="24"/>
        </w:rPr>
        <w:t xml:space="preserve">: </w:t>
      </w:r>
      <w:r w:rsidRPr="001A5E34">
        <w:rPr>
          <w:rFonts w:cs="Times New Roman"/>
          <w:color w:val="000000"/>
        </w:rPr>
        <w:t xml:space="preserve">For-profit companies that desire to submit a </w:t>
      </w:r>
      <w:r>
        <w:rPr>
          <w:rFonts w:cs="Times New Roman"/>
          <w:color w:val="000000"/>
        </w:rPr>
        <w:t>program</w:t>
      </w:r>
      <w:r w:rsidRPr="001A5E34">
        <w:rPr>
          <w:rFonts w:cs="Times New Roman"/>
          <w:color w:val="000000"/>
        </w:rPr>
        <w:t xml:space="preserve"> proposal must exhibit or provide the equivalent amount in sponsorship for the conference.  See </w:t>
      </w:r>
      <w:r w:rsidRPr="001A5E34">
        <w:rPr>
          <w:rFonts w:cs="Times New Roman"/>
          <w:i/>
          <w:color w:val="000000"/>
        </w:rPr>
        <w:t xml:space="preserve">MPMA Guidelines for Commercial </w:t>
      </w:r>
      <w:r>
        <w:rPr>
          <w:rFonts w:cs="Times New Roman"/>
          <w:i/>
          <w:color w:val="000000"/>
        </w:rPr>
        <w:t>Programs</w:t>
      </w:r>
      <w:proofErr w:type="gramStart"/>
      <w:r w:rsidRPr="001A5E34">
        <w:rPr>
          <w:rFonts w:cs="Times New Roman"/>
          <w:color w:val="000000"/>
        </w:rPr>
        <w:t xml:space="preserve">. </w:t>
      </w:r>
      <w:proofErr w:type="gramEnd"/>
      <w:r w:rsidRPr="001A5E34">
        <w:rPr>
          <w:rFonts w:cs="Times New Roman"/>
          <w:color w:val="000000"/>
        </w:rPr>
        <w:t>There are a limited number of slots available.</w:t>
      </w:r>
      <w:r w:rsidRPr="00AD6808">
        <w:rPr>
          <w:rFonts w:cs="Times New Roman"/>
          <w:color w:val="000000"/>
          <w:sz w:val="24"/>
          <w:szCs w:val="24"/>
        </w:rPr>
        <w:t xml:space="preserve"> </w:t>
      </w:r>
    </w:p>
    <w:p w14:paraId="5E2E2BC4" w14:textId="77777777" w:rsidR="00CF46CB" w:rsidRPr="00AD6808" w:rsidRDefault="00CF46CB" w:rsidP="00CF46C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2C51DD70" w14:textId="133FE212" w:rsidR="00CF46CB" w:rsidRPr="006A3D58" w:rsidRDefault="00CF46CB" w:rsidP="00CF46CB">
      <w:pPr>
        <w:pStyle w:val="CommentText"/>
        <w:rPr>
          <w:rFonts w:cs="Times New Roman"/>
          <w:color w:val="000000"/>
        </w:rPr>
      </w:pPr>
      <w:r w:rsidRPr="00AD6808">
        <w:rPr>
          <w:rFonts w:cs="Times New Roman"/>
          <w:b/>
          <w:color w:val="000000"/>
          <w:u w:val="single"/>
        </w:rPr>
        <w:t>AV</w:t>
      </w:r>
      <w:r>
        <w:rPr>
          <w:rFonts w:cs="Times New Roman"/>
          <w:b/>
          <w:color w:val="000000"/>
          <w:u w:val="single"/>
        </w:rPr>
        <w:t xml:space="preserve">, Internet </w:t>
      </w:r>
      <w:r w:rsidRPr="00AD6808">
        <w:rPr>
          <w:rFonts w:cs="Times New Roman"/>
          <w:b/>
          <w:color w:val="000000"/>
          <w:u w:val="single"/>
        </w:rPr>
        <w:t>and Room Arrangements</w:t>
      </w:r>
      <w:r w:rsidRPr="00AD6808">
        <w:rPr>
          <w:rFonts w:cs="Times New Roman"/>
          <w:color w:val="000000"/>
        </w:rPr>
        <w:t xml:space="preserve">: </w:t>
      </w:r>
      <w:r w:rsidRPr="006A3D58">
        <w:rPr>
          <w:rFonts w:cs="Times New Roman"/>
          <w:color w:val="000000"/>
          <w:sz w:val="22"/>
          <w:szCs w:val="22"/>
        </w:rPr>
        <w:t xml:space="preserve">Chairs must submit AV and room arrangement requests to MPMA BEFORE THE CONFERENCE.  </w:t>
      </w:r>
      <w:r w:rsidRPr="006A3D58">
        <w:rPr>
          <w:sz w:val="22"/>
          <w:szCs w:val="22"/>
        </w:rPr>
        <w:t xml:space="preserve">MPMA will not provide INTERNET, laptops, overhead projectors, or carousel projectors. </w:t>
      </w:r>
      <w:r w:rsidR="00386CF1">
        <w:rPr>
          <w:sz w:val="22"/>
          <w:szCs w:val="22"/>
        </w:rPr>
        <w:t xml:space="preserve"> Also </w:t>
      </w:r>
      <w:r w:rsidR="00386CF1" w:rsidRPr="00386CF1">
        <w:rPr>
          <w:rFonts w:eastAsia="Times New Roman" w:cs="Arial"/>
          <w:color w:val="000000"/>
          <w:sz w:val="22"/>
          <w:szCs w:val="22"/>
        </w:rPr>
        <w:t>no audio support such as speakers, mixers and handheld mics are provided for sessions/workshops</w:t>
      </w:r>
      <w:proofErr w:type="gramStart"/>
      <w:r w:rsidR="00386CF1" w:rsidRPr="00386CF1">
        <w:rPr>
          <w:rFonts w:eastAsia="Times New Roman" w:cs="Arial"/>
          <w:color w:val="000000"/>
          <w:sz w:val="22"/>
          <w:szCs w:val="22"/>
        </w:rPr>
        <w:t>. </w:t>
      </w:r>
      <w:proofErr w:type="gramEnd"/>
      <w:r w:rsidRPr="00386CF1">
        <w:rPr>
          <w:sz w:val="22"/>
          <w:szCs w:val="22"/>
        </w:rPr>
        <w:t>MPMA will</w:t>
      </w:r>
      <w:r w:rsidRPr="006A3D58">
        <w:rPr>
          <w:sz w:val="22"/>
          <w:szCs w:val="22"/>
        </w:rPr>
        <w:t xml:space="preserve"> provide LCD projectors, but they may not be compatible with Macs</w:t>
      </w:r>
      <w:proofErr w:type="gramStart"/>
      <w:r w:rsidRPr="006A3D5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gramEnd"/>
      <w:r w:rsidRPr="006A3D58">
        <w:rPr>
          <w:rFonts w:cs="Times New Roman"/>
          <w:color w:val="000000"/>
          <w:sz w:val="22"/>
          <w:szCs w:val="22"/>
        </w:rPr>
        <w:t xml:space="preserve">Chairs </w:t>
      </w:r>
      <w:proofErr w:type="gramStart"/>
      <w:r w:rsidRPr="006A3D58">
        <w:rPr>
          <w:rFonts w:cs="Times New Roman"/>
          <w:color w:val="000000"/>
          <w:sz w:val="22"/>
          <w:szCs w:val="22"/>
        </w:rPr>
        <w:t>are expected</w:t>
      </w:r>
      <w:proofErr w:type="gramEnd"/>
      <w:r w:rsidRPr="006A3D58">
        <w:rPr>
          <w:rFonts w:cs="Times New Roman"/>
          <w:color w:val="000000"/>
          <w:sz w:val="22"/>
          <w:szCs w:val="22"/>
        </w:rPr>
        <w:t xml:space="preserve"> to convey this information to their panelists.</w:t>
      </w:r>
    </w:p>
    <w:p w14:paraId="5BA8E65B" w14:textId="77777777" w:rsidR="00CF46CB" w:rsidRPr="00AD6808" w:rsidRDefault="00CF46CB" w:rsidP="00CF46C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799A14A3" w14:textId="77777777" w:rsidR="00CF46CB" w:rsidRPr="00AD6808" w:rsidRDefault="00CF46CB" w:rsidP="00CF46C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AD6808">
        <w:rPr>
          <w:rFonts w:cs="Times New Roman"/>
          <w:b/>
          <w:color w:val="000000"/>
          <w:u w:val="single"/>
        </w:rPr>
        <w:t>Selecting Your Chair and Panelists</w:t>
      </w:r>
      <w:r w:rsidRPr="00AD6808">
        <w:rPr>
          <w:rFonts w:cs="Times New Roman"/>
          <w:color w:val="000000"/>
        </w:rPr>
        <w:t xml:space="preserve">: Every </w:t>
      </w:r>
      <w:r>
        <w:rPr>
          <w:rFonts w:cs="Times New Roman"/>
          <w:color w:val="000000"/>
        </w:rPr>
        <w:t>program</w:t>
      </w:r>
      <w:r w:rsidRPr="00AD6808">
        <w:rPr>
          <w:rFonts w:cs="Times New Roman"/>
          <w:color w:val="000000"/>
        </w:rPr>
        <w:t xml:space="preserve"> must have a chairperson who is responsible for the organization and management of the </w:t>
      </w:r>
      <w:r>
        <w:rPr>
          <w:rFonts w:cs="Times New Roman"/>
          <w:color w:val="000000"/>
        </w:rPr>
        <w:t>program</w:t>
      </w:r>
      <w:r w:rsidRPr="00AD6808">
        <w:rPr>
          <w:rFonts w:cs="Times New Roman"/>
          <w:color w:val="000000"/>
        </w:rPr>
        <w:t xml:space="preserve"> including logistics, requests for materials and equipment, communication with participants and MPMA staff, and leading the </w:t>
      </w:r>
      <w:r>
        <w:rPr>
          <w:rFonts w:cs="Times New Roman"/>
          <w:color w:val="000000"/>
        </w:rPr>
        <w:t>program</w:t>
      </w:r>
      <w:r w:rsidRPr="00AD6808">
        <w:rPr>
          <w:rFonts w:cs="Times New Roman"/>
          <w:color w:val="000000"/>
        </w:rPr>
        <w:t xml:space="preserve"> itself</w:t>
      </w:r>
      <w:proofErr w:type="gramStart"/>
      <w:r w:rsidRPr="00AD6808">
        <w:rPr>
          <w:rFonts w:cs="Times New Roman"/>
          <w:color w:val="000000"/>
        </w:rPr>
        <w:t xml:space="preserve">. </w:t>
      </w:r>
      <w:proofErr w:type="gramEnd"/>
      <w:r w:rsidRPr="00AD6808">
        <w:rPr>
          <w:rFonts w:cs="Times New Roman"/>
          <w:color w:val="000000"/>
        </w:rPr>
        <w:t xml:space="preserve">Most </w:t>
      </w:r>
      <w:r>
        <w:rPr>
          <w:rFonts w:cs="Times New Roman"/>
          <w:color w:val="000000"/>
        </w:rPr>
        <w:t>programs</w:t>
      </w:r>
      <w:r w:rsidRPr="00AD6808">
        <w:rPr>
          <w:rFonts w:cs="Times New Roman"/>
          <w:color w:val="000000"/>
        </w:rPr>
        <w:t xml:space="preserve"> include one chairperson and up to three presenters</w:t>
      </w:r>
      <w:proofErr w:type="gramStart"/>
      <w:r w:rsidRPr="00AD6808">
        <w:rPr>
          <w:rFonts w:cs="Times New Roman"/>
          <w:color w:val="000000"/>
        </w:rPr>
        <w:t xml:space="preserve">. </w:t>
      </w:r>
      <w:proofErr w:type="gramEnd"/>
      <w:r w:rsidRPr="00AD6808">
        <w:rPr>
          <w:rFonts w:cs="Times New Roman"/>
          <w:color w:val="000000"/>
        </w:rPr>
        <w:t xml:space="preserve">If more than three panelists are listed, the program committee may accept the </w:t>
      </w:r>
      <w:r>
        <w:rPr>
          <w:rFonts w:cs="Times New Roman"/>
          <w:color w:val="000000"/>
        </w:rPr>
        <w:t>proposal</w:t>
      </w:r>
      <w:r w:rsidRPr="00AD6808">
        <w:rPr>
          <w:rFonts w:cs="Times New Roman"/>
          <w:color w:val="000000"/>
        </w:rPr>
        <w:t xml:space="preserve"> but will remove panelists as it deems appropriate</w:t>
      </w:r>
      <w:proofErr w:type="gramStart"/>
      <w:r w:rsidRPr="00AD6808">
        <w:rPr>
          <w:rFonts w:cs="Times New Roman"/>
          <w:color w:val="000000"/>
        </w:rPr>
        <w:t xml:space="preserve">. </w:t>
      </w:r>
      <w:proofErr w:type="gramEnd"/>
      <w:r w:rsidRPr="007F2EF8">
        <w:rPr>
          <w:rFonts w:cs="Times New Roman"/>
          <w:b/>
          <w:color w:val="000000"/>
        </w:rPr>
        <w:t>A single panelist is discouraged</w:t>
      </w:r>
      <w:proofErr w:type="gramStart"/>
      <w:r>
        <w:rPr>
          <w:rFonts w:cs="Times New Roman"/>
          <w:color w:val="000000"/>
        </w:rPr>
        <w:t xml:space="preserve">. </w:t>
      </w:r>
      <w:proofErr w:type="gramEnd"/>
      <w:r w:rsidRPr="00AD6808">
        <w:rPr>
          <w:rFonts w:cs="Times New Roman"/>
          <w:color w:val="000000"/>
        </w:rPr>
        <w:t xml:space="preserve">Panelists should bring balance to the </w:t>
      </w:r>
      <w:r>
        <w:rPr>
          <w:rFonts w:cs="Times New Roman"/>
          <w:color w:val="000000"/>
        </w:rPr>
        <w:t xml:space="preserve">presentation.  Panelists </w:t>
      </w:r>
      <w:r w:rsidRPr="00AD6808">
        <w:rPr>
          <w:rFonts w:cs="Times New Roman"/>
          <w:color w:val="000000"/>
        </w:rPr>
        <w:t xml:space="preserve">from different museums and states are encouraged.   </w:t>
      </w:r>
    </w:p>
    <w:p w14:paraId="27169A6A" w14:textId="77777777" w:rsidR="00CF46CB" w:rsidRPr="00AD6808" w:rsidRDefault="00CF46CB" w:rsidP="00CF46C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292EAF3F" w14:textId="77777777" w:rsidR="00CF46CB" w:rsidRPr="00C935F8" w:rsidRDefault="00CF46CB" w:rsidP="00CF46CB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AD6808">
        <w:rPr>
          <w:rFonts w:cs="Times New Roman"/>
          <w:b/>
          <w:color w:val="000000"/>
          <w:u w:val="single"/>
        </w:rPr>
        <w:t>Registration Fees &amp; Cost</w:t>
      </w:r>
      <w:r w:rsidRPr="00AD6808">
        <w:rPr>
          <w:rFonts w:cs="Times New Roman"/>
          <w:b/>
          <w:color w:val="000000"/>
        </w:rPr>
        <w:t xml:space="preserve">: </w:t>
      </w:r>
      <w:r w:rsidRPr="00C935F8">
        <w:rPr>
          <w:rFonts w:cs="Times New Roman"/>
          <w:color w:val="000000"/>
        </w:rPr>
        <w:t>Chairs and panelists must register for the annual meeting for the day on which they speak</w:t>
      </w:r>
      <w:proofErr w:type="gramStart"/>
      <w:r w:rsidRPr="00C935F8">
        <w:rPr>
          <w:rFonts w:cs="Times New Roman"/>
          <w:color w:val="000000"/>
        </w:rPr>
        <w:t xml:space="preserve">. </w:t>
      </w:r>
      <w:proofErr w:type="gramEnd"/>
      <w:r w:rsidRPr="00C935F8">
        <w:rPr>
          <w:rFonts w:cs="Times New Roman"/>
          <w:color w:val="000000"/>
        </w:rPr>
        <w:t>Speakers are encouraged to take advantage of their attendance and register for the full meeting</w:t>
      </w:r>
      <w:proofErr w:type="gramStart"/>
      <w:r w:rsidRPr="00C935F8">
        <w:rPr>
          <w:rFonts w:cs="Times New Roman"/>
          <w:color w:val="000000"/>
        </w:rPr>
        <w:t xml:space="preserve">. </w:t>
      </w:r>
      <w:proofErr w:type="gramEnd"/>
      <w:r w:rsidRPr="00C935F8">
        <w:rPr>
          <w:rFonts w:cs="Times New Roman"/>
          <w:color w:val="000000"/>
        </w:rPr>
        <w:t xml:space="preserve">MPMA does not pay travel costs or honoraria for any </w:t>
      </w:r>
      <w:r>
        <w:rPr>
          <w:rFonts w:cs="Times New Roman"/>
          <w:color w:val="000000"/>
        </w:rPr>
        <w:t>program</w:t>
      </w:r>
      <w:r w:rsidRPr="00C935F8">
        <w:rPr>
          <w:rFonts w:cs="Times New Roman"/>
          <w:color w:val="000000"/>
        </w:rPr>
        <w:t xml:space="preserve"> chairs or panelists</w:t>
      </w:r>
      <w:proofErr w:type="gramStart"/>
      <w:r w:rsidRPr="00C935F8">
        <w:rPr>
          <w:rFonts w:cs="Times New Roman"/>
          <w:color w:val="000000"/>
        </w:rPr>
        <w:t xml:space="preserve">. </w:t>
      </w:r>
      <w:proofErr w:type="gramEnd"/>
      <w:r>
        <w:rPr>
          <w:rFonts w:cs="Times New Roman"/>
          <w:color w:val="000000"/>
        </w:rPr>
        <w:t>Program</w:t>
      </w:r>
      <w:r w:rsidRPr="00C935F8">
        <w:rPr>
          <w:rFonts w:cs="Times New Roman"/>
          <w:color w:val="000000"/>
        </w:rPr>
        <w:t xml:space="preserve"> chairs are responsible for making sure that all panelists register for the annual meeting. </w:t>
      </w:r>
    </w:p>
    <w:p w14:paraId="7F05DC73" w14:textId="77777777" w:rsidR="00CF46CB" w:rsidRPr="00AD6808" w:rsidRDefault="00CF46CB" w:rsidP="00CF46C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</w:p>
    <w:p w14:paraId="1EE71C71" w14:textId="77777777" w:rsidR="00CF46CB" w:rsidRPr="00F42C6B" w:rsidRDefault="00CF46CB" w:rsidP="00CF46CB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24"/>
          <w:szCs w:val="24"/>
        </w:rPr>
      </w:pPr>
    </w:p>
    <w:p w14:paraId="233AEDD9" w14:textId="77777777" w:rsidR="00CF46CB" w:rsidRDefault="00CF46CB" w:rsidP="00CF46C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cs="Arial"/>
          <w:sz w:val="18"/>
          <w:szCs w:val="24"/>
        </w:rPr>
      </w:pPr>
    </w:p>
    <w:p w14:paraId="26C36CA9" w14:textId="77777777" w:rsidR="00CF46CB" w:rsidRDefault="00CF46CB" w:rsidP="00CF46C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cs="Arial"/>
          <w:sz w:val="18"/>
          <w:szCs w:val="24"/>
        </w:rPr>
      </w:pPr>
    </w:p>
    <w:p w14:paraId="322C462B" w14:textId="77777777" w:rsidR="00CF46CB" w:rsidRDefault="00CF46CB" w:rsidP="00CF46C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cs="Arial"/>
          <w:sz w:val="18"/>
          <w:szCs w:val="24"/>
        </w:rPr>
      </w:pPr>
    </w:p>
    <w:p w14:paraId="678CB0FE" w14:textId="77777777" w:rsidR="00CF46CB" w:rsidRDefault="00CF46CB" w:rsidP="00CF46C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cs="Arial"/>
          <w:sz w:val="18"/>
          <w:szCs w:val="24"/>
        </w:rPr>
      </w:pPr>
    </w:p>
    <w:p w14:paraId="1B6EE428" w14:textId="77777777" w:rsidR="00CF46CB" w:rsidRDefault="00CF46CB" w:rsidP="00CF46C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cs="Arial"/>
          <w:sz w:val="18"/>
          <w:szCs w:val="24"/>
        </w:rPr>
      </w:pPr>
    </w:p>
    <w:p w14:paraId="08338AE2" w14:textId="77777777" w:rsidR="00CF46CB" w:rsidRDefault="00CF46CB" w:rsidP="00CF46C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cs="Arial"/>
          <w:sz w:val="18"/>
          <w:szCs w:val="24"/>
        </w:rPr>
      </w:pPr>
    </w:p>
    <w:p w14:paraId="3C63A3FE" w14:textId="77777777" w:rsidR="00CF46CB" w:rsidRDefault="00CF46CB" w:rsidP="00CF46C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cs="Arial"/>
          <w:sz w:val="18"/>
          <w:szCs w:val="24"/>
        </w:rPr>
      </w:pPr>
    </w:p>
    <w:p w14:paraId="55972156" w14:textId="77777777" w:rsidR="00CF46CB" w:rsidRDefault="00CF46CB" w:rsidP="00CF46C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cs="Arial"/>
          <w:sz w:val="18"/>
          <w:szCs w:val="24"/>
        </w:rPr>
      </w:pPr>
    </w:p>
    <w:p w14:paraId="21E6C6D2" w14:textId="77777777" w:rsidR="00CF46CB" w:rsidRDefault="00CF46CB" w:rsidP="00CF46CB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cs="Arial"/>
          <w:sz w:val="18"/>
          <w:szCs w:val="24"/>
        </w:rPr>
      </w:pPr>
    </w:p>
    <w:p w14:paraId="10F5C09C" w14:textId="77777777" w:rsidR="00AD6808" w:rsidRDefault="002D3A49" w:rsidP="0038532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SUGGESTED S</w:t>
      </w:r>
      <w:r w:rsidR="00AD6808" w:rsidRPr="00AD6808">
        <w:rPr>
          <w:rFonts w:cs="Times New Roman"/>
          <w:b/>
          <w:bCs/>
          <w:color w:val="000000"/>
          <w:sz w:val="24"/>
          <w:szCs w:val="24"/>
        </w:rPr>
        <w:t>ESSION and WORKSHOP FORMATS</w:t>
      </w:r>
    </w:p>
    <w:p w14:paraId="3EEAEB9A" w14:textId="77777777" w:rsidR="00385322" w:rsidRPr="00AD6808" w:rsidRDefault="00385322" w:rsidP="0038532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</w:rPr>
      </w:pPr>
    </w:p>
    <w:p w14:paraId="555D3EFF" w14:textId="77777777" w:rsidR="00AD6808" w:rsidRPr="00AD6808" w:rsidRDefault="00AD6808" w:rsidP="00AD680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AD6808">
        <w:rPr>
          <w:rFonts w:cs="Times New Roman"/>
          <w:color w:val="000000"/>
        </w:rPr>
        <w:t xml:space="preserve">A </w:t>
      </w:r>
      <w:r w:rsidRPr="00AD6808">
        <w:rPr>
          <w:rFonts w:cs="Times New Roman"/>
          <w:color w:val="000000"/>
          <w:u w:val="single"/>
        </w:rPr>
        <w:t xml:space="preserve">Panel </w:t>
      </w:r>
      <w:r w:rsidRPr="00AD6808">
        <w:rPr>
          <w:rFonts w:cs="Times New Roman"/>
          <w:color w:val="000000"/>
        </w:rPr>
        <w:t>typically has more than one main speaker and examines problems and issues, often with contrasting perspectives</w:t>
      </w:r>
      <w:proofErr w:type="gramStart"/>
      <w:r w:rsidRPr="00AD6808">
        <w:rPr>
          <w:rFonts w:cs="Times New Roman"/>
          <w:color w:val="000000"/>
        </w:rPr>
        <w:t xml:space="preserve">. </w:t>
      </w:r>
      <w:proofErr w:type="gramEnd"/>
      <w:r w:rsidRPr="00AD6808">
        <w:rPr>
          <w:rFonts w:cs="Times New Roman"/>
          <w:color w:val="000000"/>
        </w:rPr>
        <w:t>Each panel must have a chair and may have up to three additional speakers</w:t>
      </w:r>
      <w:proofErr w:type="gramStart"/>
      <w:r w:rsidRPr="00AD6808">
        <w:rPr>
          <w:rFonts w:cs="Times New Roman"/>
          <w:color w:val="000000"/>
        </w:rPr>
        <w:t xml:space="preserve">. </w:t>
      </w:r>
      <w:proofErr w:type="gramEnd"/>
      <w:r w:rsidRPr="00AD6808">
        <w:rPr>
          <w:rFonts w:cs="Times New Roman"/>
          <w:color w:val="000000"/>
        </w:rPr>
        <w:t xml:space="preserve">Panel sessions are normally 75 minutes including ample time for questions and answers. </w:t>
      </w:r>
    </w:p>
    <w:p w14:paraId="7546A47C" w14:textId="77777777" w:rsidR="00AD6808" w:rsidRPr="00AD6808" w:rsidRDefault="00AD6808" w:rsidP="00AD680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32211FCF" w14:textId="77777777" w:rsidR="00AD6808" w:rsidRDefault="00AD6808" w:rsidP="00AD680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AD6808">
        <w:rPr>
          <w:rFonts w:cs="Times New Roman"/>
          <w:color w:val="000000"/>
        </w:rPr>
        <w:t xml:space="preserve">A </w:t>
      </w:r>
      <w:r w:rsidRPr="00AD6808">
        <w:rPr>
          <w:rFonts w:cs="Times New Roman"/>
          <w:color w:val="000000"/>
          <w:u w:val="single"/>
        </w:rPr>
        <w:t xml:space="preserve">Roundtable </w:t>
      </w:r>
      <w:r w:rsidRPr="00AD6808">
        <w:rPr>
          <w:rFonts w:cs="Times New Roman"/>
          <w:color w:val="000000"/>
        </w:rPr>
        <w:t>considers a specific issue in an informal group discussion led by one or two session leaders (including the chairperson)</w:t>
      </w:r>
      <w:proofErr w:type="gramStart"/>
      <w:r w:rsidRPr="00AD6808">
        <w:rPr>
          <w:rFonts w:cs="Times New Roman"/>
          <w:color w:val="000000"/>
        </w:rPr>
        <w:t xml:space="preserve">. </w:t>
      </w:r>
      <w:proofErr w:type="gramEnd"/>
      <w:r w:rsidRPr="00AD6808">
        <w:rPr>
          <w:rFonts w:cs="Times New Roman"/>
          <w:color w:val="000000"/>
        </w:rPr>
        <w:t xml:space="preserve">Discussion leaders should use effective techniques to stimulate maximum group participation. </w:t>
      </w:r>
    </w:p>
    <w:p w14:paraId="3BCE1E4B" w14:textId="77777777" w:rsidR="00AD6808" w:rsidRDefault="00AD6808" w:rsidP="00AD680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6D6CF1C5" w14:textId="77777777" w:rsidR="00AD6808" w:rsidRPr="00AD6808" w:rsidRDefault="00AD6808" w:rsidP="00AD680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90"/>
        <w:contextualSpacing/>
        <w:rPr>
          <w:rFonts w:cs="Times New Roman"/>
          <w:color w:val="000000"/>
        </w:rPr>
      </w:pPr>
      <w:r w:rsidRPr="00AD6808">
        <w:rPr>
          <w:rFonts w:cs="Times New Roman"/>
          <w:color w:val="000000"/>
        </w:rPr>
        <w:t xml:space="preserve">A </w:t>
      </w:r>
      <w:r w:rsidRPr="00AD6808">
        <w:rPr>
          <w:rFonts w:cs="Times New Roman"/>
          <w:color w:val="000000"/>
          <w:u w:val="single"/>
        </w:rPr>
        <w:t xml:space="preserve">Point/Counterpoint </w:t>
      </w:r>
      <w:r w:rsidRPr="00AD6808">
        <w:rPr>
          <w:rFonts w:cs="Times New Roman"/>
          <w:color w:val="000000"/>
        </w:rPr>
        <w:t>session has two speakers who each take an opposing viewpoint on a current issue or hot topic in the field</w:t>
      </w:r>
      <w:proofErr w:type="gramStart"/>
      <w:r w:rsidRPr="00AD6808">
        <w:rPr>
          <w:rFonts w:cs="Times New Roman"/>
          <w:color w:val="000000"/>
        </w:rPr>
        <w:t xml:space="preserve">. </w:t>
      </w:r>
      <w:proofErr w:type="gramEnd"/>
      <w:r w:rsidRPr="00AD6808">
        <w:rPr>
          <w:rFonts w:cs="Times New Roman"/>
          <w:color w:val="000000"/>
        </w:rPr>
        <w:t xml:space="preserve">This lively debate </w:t>
      </w:r>
      <w:proofErr w:type="gramStart"/>
      <w:r w:rsidRPr="00AD6808">
        <w:rPr>
          <w:rFonts w:cs="Times New Roman"/>
          <w:color w:val="000000"/>
        </w:rPr>
        <w:t>is followed</w:t>
      </w:r>
      <w:proofErr w:type="gramEnd"/>
      <w:r w:rsidRPr="00AD6808">
        <w:rPr>
          <w:rFonts w:cs="Times New Roman"/>
          <w:color w:val="000000"/>
        </w:rPr>
        <w:t xml:space="preserve"> by ample time for audience discussion. </w:t>
      </w:r>
    </w:p>
    <w:p w14:paraId="0783FA32" w14:textId="77777777" w:rsidR="00AD6808" w:rsidRPr="00AD6808" w:rsidRDefault="00AD6808" w:rsidP="00AD680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6D220BBB" w14:textId="77777777" w:rsidR="00AD6808" w:rsidRPr="00AD6808" w:rsidRDefault="00AD6808" w:rsidP="00AD680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AD6808">
        <w:rPr>
          <w:rFonts w:cs="Times New Roman"/>
          <w:color w:val="000000"/>
        </w:rPr>
        <w:t xml:space="preserve">A </w:t>
      </w:r>
      <w:r w:rsidRPr="00AD6808">
        <w:rPr>
          <w:rFonts w:cs="Times New Roman"/>
          <w:color w:val="000000"/>
          <w:u w:val="single"/>
        </w:rPr>
        <w:t xml:space="preserve">Theatre/Performance </w:t>
      </w:r>
      <w:r w:rsidRPr="00AD6808">
        <w:rPr>
          <w:rFonts w:cs="Times New Roman"/>
          <w:color w:val="000000"/>
        </w:rPr>
        <w:t>session has at least two speakers or presenters</w:t>
      </w:r>
      <w:proofErr w:type="gramStart"/>
      <w:r w:rsidRPr="00AD6808">
        <w:rPr>
          <w:rFonts w:cs="Times New Roman"/>
          <w:color w:val="000000"/>
        </w:rPr>
        <w:t xml:space="preserve">. </w:t>
      </w:r>
      <w:proofErr w:type="gramEnd"/>
      <w:r w:rsidRPr="00AD6808">
        <w:rPr>
          <w:rFonts w:cs="Times New Roman"/>
          <w:color w:val="000000"/>
        </w:rPr>
        <w:t>The session goal is to demonstrate performance as an interpretive and programming tool</w:t>
      </w:r>
      <w:proofErr w:type="gramStart"/>
      <w:r w:rsidRPr="00AD6808">
        <w:rPr>
          <w:rFonts w:cs="Times New Roman"/>
          <w:color w:val="000000"/>
        </w:rPr>
        <w:t xml:space="preserve">. </w:t>
      </w:r>
      <w:proofErr w:type="gramEnd"/>
      <w:r w:rsidRPr="00AD6808">
        <w:rPr>
          <w:rFonts w:cs="Times New Roman"/>
          <w:color w:val="000000"/>
        </w:rPr>
        <w:t>The session should include performances as well as a program overview and evaluation</w:t>
      </w:r>
      <w:proofErr w:type="gramStart"/>
      <w:r w:rsidRPr="00AD6808">
        <w:rPr>
          <w:rFonts w:cs="Times New Roman"/>
          <w:color w:val="000000"/>
        </w:rPr>
        <w:t xml:space="preserve">. </w:t>
      </w:r>
      <w:proofErr w:type="gramEnd"/>
      <w:r w:rsidRPr="00AD6808">
        <w:rPr>
          <w:rFonts w:cs="Times New Roman"/>
          <w:color w:val="000000"/>
        </w:rPr>
        <w:t xml:space="preserve">The 75-minute session should include time for discussion and questions and answers. </w:t>
      </w:r>
    </w:p>
    <w:p w14:paraId="4E28EE48" w14:textId="77777777" w:rsidR="00F61619" w:rsidRDefault="00F61619" w:rsidP="00AD680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134A28FC" w14:textId="77777777" w:rsidR="00AD6808" w:rsidRDefault="00AD6808" w:rsidP="00AD680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AD6808">
        <w:rPr>
          <w:rFonts w:cs="Times New Roman"/>
          <w:color w:val="000000"/>
        </w:rPr>
        <w:t xml:space="preserve">A </w:t>
      </w:r>
      <w:r w:rsidRPr="00AD6808">
        <w:rPr>
          <w:rFonts w:cs="Times New Roman"/>
          <w:color w:val="000000"/>
          <w:u w:val="single"/>
        </w:rPr>
        <w:t xml:space="preserve">Question and Answer </w:t>
      </w:r>
      <w:r w:rsidRPr="00AD6808">
        <w:rPr>
          <w:rFonts w:cs="Times New Roman"/>
          <w:color w:val="000000"/>
        </w:rPr>
        <w:t xml:space="preserve">session with at least two experts to field audience questions about a specific topic that is relevant to museums, such as curation, exhibits/ interpretation, education or collections management. </w:t>
      </w:r>
    </w:p>
    <w:p w14:paraId="1F130372" w14:textId="77777777" w:rsidR="004279E0" w:rsidRPr="00AD6808" w:rsidRDefault="004279E0" w:rsidP="00AD680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3777F339" w14:textId="3E6960B4" w:rsidR="00AD6808" w:rsidRDefault="00AD6808" w:rsidP="00AD680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AD6808">
        <w:rPr>
          <w:rFonts w:cs="Times New Roman"/>
          <w:color w:val="000000"/>
        </w:rPr>
        <w:t xml:space="preserve">A </w:t>
      </w:r>
      <w:r w:rsidRPr="00AD6808">
        <w:rPr>
          <w:rFonts w:cs="Times New Roman"/>
          <w:color w:val="000000"/>
          <w:u w:val="single"/>
        </w:rPr>
        <w:t xml:space="preserve">Workshop </w:t>
      </w:r>
      <w:r w:rsidRPr="00AD6808">
        <w:rPr>
          <w:rFonts w:cs="Times New Roman"/>
          <w:color w:val="000000"/>
        </w:rPr>
        <w:t xml:space="preserve">teaches special skills in a small group setting. </w:t>
      </w:r>
      <w:r w:rsidR="005E74D6">
        <w:rPr>
          <w:rFonts w:cs="Times New Roman"/>
          <w:color w:val="000000"/>
        </w:rPr>
        <w:t xml:space="preserve"> </w:t>
      </w:r>
      <w:r w:rsidRPr="00AD6808">
        <w:rPr>
          <w:rFonts w:cs="Times New Roman"/>
          <w:color w:val="000000"/>
        </w:rPr>
        <w:t>Workshops are led by experts and include appropriate printed materials that workshop leaders provide</w:t>
      </w:r>
      <w:proofErr w:type="gramStart"/>
      <w:r w:rsidRPr="00AD6808">
        <w:rPr>
          <w:rFonts w:cs="Times New Roman"/>
          <w:color w:val="000000"/>
        </w:rPr>
        <w:t xml:space="preserve">. </w:t>
      </w:r>
      <w:proofErr w:type="gramEnd"/>
      <w:r w:rsidRPr="00AD6808">
        <w:rPr>
          <w:rFonts w:cs="Times New Roman"/>
          <w:color w:val="000000"/>
        </w:rPr>
        <w:t>The workshop chair may set a limit for enrollment</w:t>
      </w:r>
      <w:proofErr w:type="gramStart"/>
      <w:r w:rsidRPr="00AD6808">
        <w:rPr>
          <w:rFonts w:cs="Times New Roman"/>
          <w:color w:val="000000"/>
        </w:rPr>
        <w:t xml:space="preserve">. </w:t>
      </w:r>
      <w:proofErr w:type="gramEnd"/>
      <w:r w:rsidRPr="00AD6808">
        <w:rPr>
          <w:rFonts w:cs="Times New Roman"/>
          <w:color w:val="000000"/>
        </w:rPr>
        <w:t>Your proposal should specify particular skills the workshop will teach as well as methods and techniques instructors will use</w:t>
      </w:r>
      <w:proofErr w:type="gramStart"/>
      <w:r w:rsidRPr="00AD6808">
        <w:rPr>
          <w:rFonts w:cs="Times New Roman"/>
          <w:color w:val="000000"/>
        </w:rPr>
        <w:t xml:space="preserve">. </w:t>
      </w:r>
      <w:proofErr w:type="gramEnd"/>
      <w:r w:rsidRPr="00AD6808">
        <w:rPr>
          <w:rFonts w:cs="Times New Roman"/>
          <w:color w:val="000000"/>
        </w:rPr>
        <w:t xml:space="preserve">Workshops </w:t>
      </w:r>
      <w:proofErr w:type="gramStart"/>
      <w:r w:rsidRPr="00AD6808">
        <w:rPr>
          <w:rFonts w:cs="Times New Roman"/>
          <w:color w:val="000000"/>
        </w:rPr>
        <w:t>are scheduled</w:t>
      </w:r>
      <w:proofErr w:type="gramEnd"/>
      <w:r w:rsidRPr="00AD6808">
        <w:rPr>
          <w:rFonts w:cs="Times New Roman"/>
          <w:color w:val="000000"/>
        </w:rPr>
        <w:t xml:space="preserve"> for </w:t>
      </w:r>
      <w:r w:rsidR="005E74D6">
        <w:rPr>
          <w:rFonts w:cs="Times New Roman"/>
          <w:color w:val="000000"/>
        </w:rPr>
        <w:t>Monday or Thursday</w:t>
      </w:r>
      <w:r w:rsidRPr="00AD6808">
        <w:rPr>
          <w:rFonts w:cs="Times New Roman"/>
          <w:color w:val="000000"/>
        </w:rPr>
        <w:t xml:space="preserve"> </w:t>
      </w:r>
      <w:r w:rsidR="00E96368">
        <w:rPr>
          <w:rFonts w:cs="Times New Roman"/>
          <w:color w:val="000000"/>
        </w:rPr>
        <w:t xml:space="preserve">of </w:t>
      </w:r>
      <w:r w:rsidRPr="00AD6808">
        <w:rPr>
          <w:rFonts w:cs="Times New Roman"/>
          <w:color w:val="000000"/>
        </w:rPr>
        <w:t xml:space="preserve">the annual conference. </w:t>
      </w:r>
      <w:r w:rsidR="005E74D6">
        <w:rPr>
          <w:rFonts w:cs="Times New Roman"/>
          <w:color w:val="000000"/>
        </w:rPr>
        <w:t xml:space="preserve"> </w:t>
      </w:r>
      <w:r w:rsidRPr="00AD6808">
        <w:rPr>
          <w:rFonts w:cs="Times New Roman"/>
          <w:color w:val="000000"/>
        </w:rPr>
        <w:t xml:space="preserve">Workshops can be </w:t>
      </w:r>
      <w:proofErr w:type="gramStart"/>
      <w:r w:rsidRPr="00AD6808">
        <w:rPr>
          <w:rFonts w:cs="Times New Roman"/>
          <w:color w:val="000000"/>
        </w:rPr>
        <w:t>full-day</w:t>
      </w:r>
      <w:proofErr w:type="gramEnd"/>
      <w:r w:rsidRPr="00AD6808">
        <w:rPr>
          <w:rFonts w:cs="Times New Roman"/>
          <w:color w:val="000000"/>
        </w:rPr>
        <w:t xml:space="preserve"> or half-day. </w:t>
      </w:r>
      <w:r w:rsidR="005E74D6">
        <w:rPr>
          <w:rFonts w:cs="Times New Roman"/>
          <w:color w:val="000000"/>
        </w:rPr>
        <w:t xml:space="preserve"> </w:t>
      </w:r>
      <w:r w:rsidRPr="00AD6808">
        <w:rPr>
          <w:rFonts w:cs="Times New Roman"/>
          <w:color w:val="000000"/>
        </w:rPr>
        <w:t>All workshops carry a fee</w:t>
      </w:r>
      <w:proofErr w:type="gramStart"/>
      <w:r w:rsidRPr="00AD6808">
        <w:rPr>
          <w:rFonts w:cs="Times New Roman"/>
          <w:color w:val="000000"/>
        </w:rPr>
        <w:t xml:space="preserve">. </w:t>
      </w:r>
      <w:proofErr w:type="gramEnd"/>
      <w:r w:rsidRPr="00AD6808">
        <w:rPr>
          <w:rFonts w:cs="Times New Roman"/>
          <w:color w:val="000000"/>
        </w:rPr>
        <w:t>There are a limited number of slots for these</w:t>
      </w:r>
      <w:proofErr w:type="gramStart"/>
      <w:r w:rsidRPr="00AD6808">
        <w:rPr>
          <w:rFonts w:cs="Times New Roman"/>
          <w:color w:val="000000"/>
        </w:rPr>
        <w:t xml:space="preserve">. </w:t>
      </w:r>
      <w:proofErr w:type="gramEnd"/>
      <w:r w:rsidR="00C935F8">
        <w:rPr>
          <w:rFonts w:cs="Times New Roman"/>
          <w:color w:val="000000"/>
        </w:rPr>
        <w:t>Presenters are responsible for handouts.</w:t>
      </w:r>
    </w:p>
    <w:p w14:paraId="472D7282" w14:textId="77777777" w:rsidR="00116B09" w:rsidRDefault="00116B09" w:rsidP="00AD680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</w:p>
    <w:p w14:paraId="358EBAB9" w14:textId="2A062D36" w:rsidR="00116B09" w:rsidRPr="00116B09" w:rsidRDefault="00116B09" w:rsidP="00AD680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u w:val="single"/>
        </w:rPr>
      </w:pPr>
      <w:r w:rsidRPr="00116B09">
        <w:rPr>
          <w:rFonts w:cs="Times New Roman"/>
          <w:color w:val="000000"/>
          <w:u w:val="single"/>
        </w:rPr>
        <w:t>Let’s Get Creative</w:t>
      </w:r>
      <w:proofErr w:type="gramStart"/>
      <w:r>
        <w:rPr>
          <w:rFonts w:cs="Times New Roman"/>
          <w:color w:val="000000"/>
          <w:u w:val="single"/>
        </w:rPr>
        <w:t xml:space="preserve">! </w:t>
      </w:r>
      <w:r w:rsidRPr="00116B09">
        <w:rPr>
          <w:rFonts w:cs="Times New Roman"/>
          <w:color w:val="000000"/>
        </w:rPr>
        <w:t xml:space="preserve">  </w:t>
      </w:r>
      <w:proofErr w:type="gramEnd"/>
      <w:r w:rsidRPr="00116B09">
        <w:rPr>
          <w:rFonts w:cs="Times New Roman"/>
          <w:color w:val="000000"/>
        </w:rPr>
        <w:t>Do you have a unique</w:t>
      </w:r>
      <w:r>
        <w:rPr>
          <w:rFonts w:cs="Times New Roman"/>
          <w:color w:val="000000"/>
        </w:rPr>
        <w:t xml:space="preserve">, unusual or different idea for a session format?  Let us know and we will try to accommodate your ideas.  </w:t>
      </w:r>
      <w:r w:rsidR="005D4B0B">
        <w:rPr>
          <w:rFonts w:cs="Times New Roman"/>
          <w:color w:val="000000"/>
        </w:rPr>
        <w:t>Ideas s</w:t>
      </w:r>
      <w:r>
        <w:rPr>
          <w:rFonts w:cs="Times New Roman"/>
          <w:color w:val="000000"/>
        </w:rPr>
        <w:t>uch as</w:t>
      </w:r>
      <w:r w:rsidR="005D4B0B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but not limited to “Speed Dating with Experts”, “Progressive Idea Buffet”, “Speed Topics”, “Current Event </w:t>
      </w:r>
      <w:r w:rsidR="00E628B9">
        <w:rPr>
          <w:rFonts w:cs="Times New Roman"/>
          <w:color w:val="000000"/>
        </w:rPr>
        <w:t>Discussion</w:t>
      </w:r>
      <w:r>
        <w:rPr>
          <w:rFonts w:cs="Times New Roman"/>
          <w:color w:val="000000"/>
        </w:rPr>
        <w:t xml:space="preserve">”. </w:t>
      </w:r>
    </w:p>
    <w:p w14:paraId="0FBA9E23" w14:textId="77777777" w:rsidR="00AD6808" w:rsidRDefault="00AD6808" w:rsidP="00156E5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sectPr w:rsidR="00AD6808" w:rsidSect="006523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8C264" w14:textId="77777777" w:rsidR="004F76CB" w:rsidRDefault="004F76CB" w:rsidP="00B46461">
      <w:pPr>
        <w:spacing w:after="0" w:line="240" w:lineRule="auto"/>
      </w:pPr>
      <w:r>
        <w:separator/>
      </w:r>
    </w:p>
  </w:endnote>
  <w:endnote w:type="continuationSeparator" w:id="0">
    <w:p w14:paraId="04971E6B" w14:textId="77777777" w:rsidR="004F76CB" w:rsidRDefault="004F76CB" w:rsidP="00B4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002DE" w14:textId="77777777" w:rsidR="00AE559A" w:rsidRDefault="00AE55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186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6ADD13" w14:textId="49A2E744" w:rsidR="00B46461" w:rsidRPr="006C62C2" w:rsidRDefault="00D706B9">
        <w:pPr>
          <w:pStyle w:val="Footer"/>
          <w:jc w:val="center"/>
          <w:rPr>
            <w:sz w:val="18"/>
            <w:szCs w:val="18"/>
          </w:rPr>
        </w:pPr>
        <w:r>
          <w:rPr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CC5F3FA" wp14:editId="412D8274">
                  <wp:simplePos x="0" y="0"/>
                  <wp:positionH relativeFrom="column">
                    <wp:posOffset>1269460</wp:posOffset>
                  </wp:positionH>
                  <wp:positionV relativeFrom="paragraph">
                    <wp:posOffset>-5688</wp:posOffset>
                  </wp:positionV>
                  <wp:extent cx="3871608" cy="9728"/>
                  <wp:effectExtent l="0" t="0" r="33655" b="28575"/>
                  <wp:wrapNone/>
                  <wp:docPr id="6" name="Straight Connector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3871608" cy="972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95pt,-.45pt" to="404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" strokecolor="black [3040]"/>
              </w:pict>
            </mc:Fallback>
          </mc:AlternateContent>
        </w:r>
        <w:r w:rsidR="00B46461" w:rsidRPr="006C62C2">
          <w:rPr>
            <w:sz w:val="18"/>
            <w:szCs w:val="18"/>
          </w:rPr>
          <w:t>MOUNTAIN-PLAINS MUSEUM ASSOCIATION</w:t>
        </w:r>
      </w:p>
      <w:p w14:paraId="7FB0106B" w14:textId="77777777" w:rsidR="00B46461" w:rsidRDefault="00B464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29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72D601" w14:textId="77777777" w:rsidR="00B46461" w:rsidRPr="00B46461" w:rsidRDefault="00B46461" w:rsidP="00B4646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E427C" w14:textId="77777777" w:rsidR="00AE559A" w:rsidRDefault="00AE55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A4A14" w14:textId="77777777" w:rsidR="004F76CB" w:rsidRDefault="004F76CB" w:rsidP="00B46461">
      <w:pPr>
        <w:spacing w:after="0" w:line="240" w:lineRule="auto"/>
      </w:pPr>
      <w:r>
        <w:separator/>
      </w:r>
    </w:p>
  </w:footnote>
  <w:footnote w:type="continuationSeparator" w:id="0">
    <w:p w14:paraId="0DC01C43" w14:textId="77777777" w:rsidR="004F76CB" w:rsidRDefault="004F76CB" w:rsidP="00B46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91451" w14:textId="77777777" w:rsidR="00AE559A" w:rsidRDefault="00AE55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34A7A" w14:textId="5388EA74" w:rsidR="00255A28" w:rsidRPr="00255A28" w:rsidRDefault="00255A28" w:rsidP="00F5592B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noProof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6E70AAF2" wp14:editId="6CE7CD27">
          <wp:extent cx="2912054" cy="903605"/>
          <wp:effectExtent l="0" t="0" r="3175" b="0"/>
          <wp:docPr id="3" name="Picture 3" descr="11a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1a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2054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592B">
      <w:rPr>
        <w:rFonts w:ascii="Times New Roman" w:eastAsia="Times New Roman" w:hAnsi="Times New Roman" w:cs="Times New Roman"/>
        <w:noProof/>
        <w:sz w:val="20"/>
        <w:szCs w:val="20"/>
      </w:rPr>
      <w:tab/>
    </w:r>
    <w:r w:rsidR="00652379">
      <w:rPr>
        <w:rFonts w:ascii="Times New Roman" w:eastAsia="Times New Roman" w:hAnsi="Times New Roman" w:cs="Times New Roman"/>
        <w:noProof/>
        <w:sz w:val="20"/>
        <w:szCs w:val="20"/>
      </w:rPr>
      <w:t xml:space="preserve">                                             </w:t>
    </w:r>
    <w:r w:rsidR="00F5592B">
      <w:rPr>
        <w:rFonts w:ascii="Times New Roman" w:eastAsia="Times New Roman" w:hAnsi="Times New Roman" w:cs="Times New Roman"/>
        <w:noProof/>
        <w:sz w:val="20"/>
        <w:szCs w:val="20"/>
      </w:rPr>
      <w:tab/>
    </w:r>
    <w:r w:rsidR="00F5592B">
      <w:rPr>
        <w:rFonts w:ascii="Times New Roman" w:eastAsia="Times New Roman" w:hAnsi="Times New Roman" w:cs="Times New Roman"/>
        <w:noProof/>
        <w:sz w:val="20"/>
        <w:szCs w:val="20"/>
      </w:rPr>
      <w:tab/>
    </w:r>
    <w:r w:rsidR="00F5592B">
      <w:rPr>
        <w:rFonts w:ascii="Times New Roman" w:eastAsia="Times New Roman" w:hAnsi="Times New Roman" w:cs="Times New Roman"/>
        <w:noProof/>
        <w:sz w:val="20"/>
        <w:szCs w:val="20"/>
      </w:rPr>
      <w:tab/>
    </w:r>
  </w:p>
  <w:p w14:paraId="08FCFB3F" w14:textId="4615F5F1" w:rsidR="00470F4A" w:rsidRDefault="00D706B9" w:rsidP="00F5592B">
    <w:pPr>
      <w:autoSpaceDE w:val="0"/>
      <w:autoSpaceDN w:val="0"/>
      <w:adjustRightInd w:val="0"/>
      <w:spacing w:line="240" w:lineRule="auto"/>
    </w:pPr>
    <w:r>
      <w:rPr>
        <w:rFonts w:ascii="Calibri" w:eastAsia="Times New Roman" w:hAnsi="Calibri" w:cs="Calibri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9073C" wp14:editId="666BFD59">
              <wp:simplePos x="0" y="0"/>
              <wp:positionH relativeFrom="column">
                <wp:posOffset>43815</wp:posOffset>
              </wp:positionH>
              <wp:positionV relativeFrom="paragraph">
                <wp:posOffset>176530</wp:posOffset>
              </wp:positionV>
              <wp:extent cx="5836596" cy="19455"/>
              <wp:effectExtent l="0" t="0" r="3111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36596" cy="1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3.9pt" to="46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" strokecolor="black [3040]"/>
          </w:pict>
        </mc:Fallback>
      </mc:AlternateContent>
    </w:r>
    <w:r w:rsidR="00255A28" w:rsidRPr="00255A28">
      <w:rPr>
        <w:rFonts w:ascii="Calibri" w:eastAsia="Times New Roman" w:hAnsi="Calibri" w:cs="Calibri"/>
        <w:sz w:val="19"/>
        <w:szCs w:val="19"/>
      </w:rPr>
      <w:t xml:space="preserve"> Mountain-Plains Museums Association </w:t>
    </w:r>
    <w:hyperlink r:id="rId2" w:history="1">
      <w:r w:rsidR="00255A28" w:rsidRPr="00255A28">
        <w:rPr>
          <w:rFonts w:ascii="Calibri" w:eastAsia="Times New Roman" w:hAnsi="Calibri" w:cs="Calibri"/>
          <w:color w:val="0000FF"/>
          <w:sz w:val="19"/>
          <w:szCs w:val="19"/>
          <w:u w:val="single"/>
        </w:rPr>
        <w:t>www.mpma.net</w:t>
      </w:r>
    </w:hyperlink>
    <w:r w:rsidR="0062327D" w:rsidRPr="0062327D">
      <w:t xml:space="preserve"> </w:t>
    </w:r>
    <w:r w:rsidR="00F5592B">
      <w:tab/>
    </w:r>
    <w:r w:rsidR="00F5592B">
      <w:tab/>
    </w:r>
    <w:r w:rsidR="00F5592B">
      <w:tab/>
      <w:t xml:space="preserve">       </w:t>
    </w:r>
    <w:r w:rsidR="006575A6">
      <w:t xml:space="preserve">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C2C75" w14:textId="77777777" w:rsidR="00AE559A" w:rsidRDefault="00AE55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2E02E6"/>
    <w:multiLevelType w:val="hybridMultilevel"/>
    <w:tmpl w:val="F727F60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EBAD682"/>
    <w:multiLevelType w:val="hybridMultilevel"/>
    <w:tmpl w:val="A7ED457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F82FEAA"/>
    <w:multiLevelType w:val="hybridMultilevel"/>
    <w:tmpl w:val="A61D80F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F939288"/>
    <w:multiLevelType w:val="hybridMultilevel"/>
    <w:tmpl w:val="2C4BBE2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5D508F6"/>
    <w:multiLevelType w:val="hybridMultilevel"/>
    <w:tmpl w:val="EA461EC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7DAABC2"/>
    <w:multiLevelType w:val="hybridMultilevel"/>
    <w:tmpl w:val="2B1585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7A7B23B"/>
    <w:multiLevelType w:val="hybridMultilevel"/>
    <w:tmpl w:val="A37CF0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B2B676B"/>
    <w:multiLevelType w:val="hybridMultilevel"/>
    <w:tmpl w:val="57EE3D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FBABE33"/>
    <w:multiLevelType w:val="hybridMultilevel"/>
    <w:tmpl w:val="A720C0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1327E1E"/>
    <w:multiLevelType w:val="hybridMultilevel"/>
    <w:tmpl w:val="1DCA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800386"/>
    <w:multiLevelType w:val="hybridMultilevel"/>
    <w:tmpl w:val="CC26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FB2FBB"/>
    <w:multiLevelType w:val="hybridMultilevel"/>
    <w:tmpl w:val="BF4E8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9A1E33"/>
    <w:multiLevelType w:val="hybridMultilevel"/>
    <w:tmpl w:val="6D8E4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CE0C0"/>
    <w:multiLevelType w:val="hybridMultilevel"/>
    <w:tmpl w:val="ACDC4F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4D7108D"/>
    <w:multiLevelType w:val="hybridMultilevel"/>
    <w:tmpl w:val="63D668CA"/>
    <w:lvl w:ilvl="0" w:tplc="AEE07DC8">
      <w:start w:val="1"/>
      <w:numFmt w:val="bullet"/>
      <w:lvlText w:val="☺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E8DDD2"/>
    <w:multiLevelType w:val="hybridMultilevel"/>
    <w:tmpl w:val="3E9C79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9FF785C"/>
    <w:multiLevelType w:val="hybridMultilevel"/>
    <w:tmpl w:val="A6359B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D0E09CB"/>
    <w:multiLevelType w:val="hybridMultilevel"/>
    <w:tmpl w:val="F6D85CB0"/>
    <w:lvl w:ilvl="0" w:tplc="DF4ADF6C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3DFEBEF7"/>
    <w:multiLevelType w:val="hybridMultilevel"/>
    <w:tmpl w:val="2BB21E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CE080D6"/>
    <w:multiLevelType w:val="hybridMultilevel"/>
    <w:tmpl w:val="A14197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6D4AB9BF"/>
    <w:multiLevelType w:val="hybridMultilevel"/>
    <w:tmpl w:val="51B4A0E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8DF4632"/>
    <w:multiLevelType w:val="hybridMultilevel"/>
    <w:tmpl w:val="04C2576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DAFB707"/>
    <w:multiLevelType w:val="hybridMultilevel"/>
    <w:tmpl w:val="EA0FCE7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FDD1E52"/>
    <w:multiLevelType w:val="hybridMultilevel"/>
    <w:tmpl w:val="E73A201A"/>
    <w:lvl w:ilvl="0" w:tplc="AEE07DC8">
      <w:start w:val="1"/>
      <w:numFmt w:val="bullet"/>
      <w:lvlText w:val="☺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1"/>
  </w:num>
  <w:num w:numId="4">
    <w:abstractNumId w:val="20"/>
  </w:num>
  <w:num w:numId="5">
    <w:abstractNumId w:val="16"/>
  </w:num>
  <w:num w:numId="6">
    <w:abstractNumId w:val="4"/>
  </w:num>
  <w:num w:numId="7">
    <w:abstractNumId w:val="19"/>
  </w:num>
  <w:num w:numId="8">
    <w:abstractNumId w:val="6"/>
  </w:num>
  <w:num w:numId="9">
    <w:abstractNumId w:val="5"/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  <w:num w:numId="14">
    <w:abstractNumId w:val="15"/>
  </w:num>
  <w:num w:numId="15">
    <w:abstractNumId w:val="7"/>
  </w:num>
  <w:num w:numId="16">
    <w:abstractNumId w:val="18"/>
  </w:num>
  <w:num w:numId="17">
    <w:abstractNumId w:val="22"/>
  </w:num>
  <w:num w:numId="18">
    <w:abstractNumId w:val="14"/>
  </w:num>
  <w:num w:numId="19">
    <w:abstractNumId w:val="23"/>
  </w:num>
  <w:num w:numId="20">
    <w:abstractNumId w:val="11"/>
  </w:num>
  <w:num w:numId="21">
    <w:abstractNumId w:val="10"/>
  </w:num>
  <w:num w:numId="22">
    <w:abstractNumId w:val="9"/>
  </w:num>
  <w:num w:numId="23">
    <w:abstractNumId w:val="1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61"/>
    <w:rsid w:val="0001000C"/>
    <w:rsid w:val="00010EA6"/>
    <w:rsid w:val="00030DEC"/>
    <w:rsid w:val="00041F9F"/>
    <w:rsid w:val="000958C9"/>
    <w:rsid w:val="00096B65"/>
    <w:rsid w:val="000A2B11"/>
    <w:rsid w:val="000C5614"/>
    <w:rsid w:val="00116B09"/>
    <w:rsid w:val="00125A78"/>
    <w:rsid w:val="001522C5"/>
    <w:rsid w:val="00156E56"/>
    <w:rsid w:val="001670EA"/>
    <w:rsid w:val="00174D83"/>
    <w:rsid w:val="001A5E34"/>
    <w:rsid w:val="001A67A3"/>
    <w:rsid w:val="001B0E52"/>
    <w:rsid w:val="001C7443"/>
    <w:rsid w:val="00203D1A"/>
    <w:rsid w:val="002330D6"/>
    <w:rsid w:val="00251BCE"/>
    <w:rsid w:val="00255A28"/>
    <w:rsid w:val="00275A82"/>
    <w:rsid w:val="002B2257"/>
    <w:rsid w:val="002C3EC8"/>
    <w:rsid w:val="002C582D"/>
    <w:rsid w:val="002D3A49"/>
    <w:rsid w:val="002E6BAF"/>
    <w:rsid w:val="00331D33"/>
    <w:rsid w:val="0034469D"/>
    <w:rsid w:val="00346AED"/>
    <w:rsid w:val="00385322"/>
    <w:rsid w:val="00385FF7"/>
    <w:rsid w:val="00386CF1"/>
    <w:rsid w:val="003A78F1"/>
    <w:rsid w:val="003B5697"/>
    <w:rsid w:val="003D0B3F"/>
    <w:rsid w:val="003F71B1"/>
    <w:rsid w:val="004279E0"/>
    <w:rsid w:val="00430033"/>
    <w:rsid w:val="0044294C"/>
    <w:rsid w:val="00451912"/>
    <w:rsid w:val="00470F4A"/>
    <w:rsid w:val="004B1654"/>
    <w:rsid w:val="004B4BBA"/>
    <w:rsid w:val="004D2451"/>
    <w:rsid w:val="004E69A6"/>
    <w:rsid w:val="004F76CB"/>
    <w:rsid w:val="00505900"/>
    <w:rsid w:val="00512816"/>
    <w:rsid w:val="005468CD"/>
    <w:rsid w:val="00563152"/>
    <w:rsid w:val="00576759"/>
    <w:rsid w:val="005830E0"/>
    <w:rsid w:val="00596B56"/>
    <w:rsid w:val="005A7FA8"/>
    <w:rsid w:val="005B5F44"/>
    <w:rsid w:val="005C7893"/>
    <w:rsid w:val="005D4B0B"/>
    <w:rsid w:val="005E17A4"/>
    <w:rsid w:val="005E74D6"/>
    <w:rsid w:val="005F121A"/>
    <w:rsid w:val="00610683"/>
    <w:rsid w:val="006175C4"/>
    <w:rsid w:val="0062327D"/>
    <w:rsid w:val="006434E9"/>
    <w:rsid w:val="00646735"/>
    <w:rsid w:val="00652379"/>
    <w:rsid w:val="00654791"/>
    <w:rsid w:val="00655F64"/>
    <w:rsid w:val="006575A6"/>
    <w:rsid w:val="00693A84"/>
    <w:rsid w:val="006955E3"/>
    <w:rsid w:val="006974FC"/>
    <w:rsid w:val="006A3D58"/>
    <w:rsid w:val="006C62C2"/>
    <w:rsid w:val="006D3514"/>
    <w:rsid w:val="006F39CD"/>
    <w:rsid w:val="00727E42"/>
    <w:rsid w:val="00730D90"/>
    <w:rsid w:val="00733266"/>
    <w:rsid w:val="00750C46"/>
    <w:rsid w:val="00767B81"/>
    <w:rsid w:val="007927FA"/>
    <w:rsid w:val="007B75E6"/>
    <w:rsid w:val="007C0CBC"/>
    <w:rsid w:val="007D7762"/>
    <w:rsid w:val="007E6645"/>
    <w:rsid w:val="007E7565"/>
    <w:rsid w:val="007F2EF8"/>
    <w:rsid w:val="007F3926"/>
    <w:rsid w:val="00820FF4"/>
    <w:rsid w:val="00860FB6"/>
    <w:rsid w:val="0089277E"/>
    <w:rsid w:val="008A1A54"/>
    <w:rsid w:val="008C684A"/>
    <w:rsid w:val="008E631F"/>
    <w:rsid w:val="00900008"/>
    <w:rsid w:val="00954B90"/>
    <w:rsid w:val="0096287C"/>
    <w:rsid w:val="00973BC7"/>
    <w:rsid w:val="00976791"/>
    <w:rsid w:val="00976B23"/>
    <w:rsid w:val="009829CA"/>
    <w:rsid w:val="009833F8"/>
    <w:rsid w:val="0098541C"/>
    <w:rsid w:val="009D4311"/>
    <w:rsid w:val="00A27F5F"/>
    <w:rsid w:val="00A65184"/>
    <w:rsid w:val="00A6763B"/>
    <w:rsid w:val="00AD6808"/>
    <w:rsid w:val="00AE559A"/>
    <w:rsid w:val="00B002F7"/>
    <w:rsid w:val="00B21C6B"/>
    <w:rsid w:val="00B333AC"/>
    <w:rsid w:val="00B46461"/>
    <w:rsid w:val="00B716FB"/>
    <w:rsid w:val="00BC29D5"/>
    <w:rsid w:val="00BD3E84"/>
    <w:rsid w:val="00BD5B3F"/>
    <w:rsid w:val="00BE1688"/>
    <w:rsid w:val="00C1129F"/>
    <w:rsid w:val="00C26909"/>
    <w:rsid w:val="00C35E00"/>
    <w:rsid w:val="00C40984"/>
    <w:rsid w:val="00C44B6B"/>
    <w:rsid w:val="00C57316"/>
    <w:rsid w:val="00C57945"/>
    <w:rsid w:val="00C63144"/>
    <w:rsid w:val="00C66984"/>
    <w:rsid w:val="00C76EA4"/>
    <w:rsid w:val="00C935F8"/>
    <w:rsid w:val="00CA7EA9"/>
    <w:rsid w:val="00CB4AC7"/>
    <w:rsid w:val="00CF46CB"/>
    <w:rsid w:val="00CF548D"/>
    <w:rsid w:val="00D03DBB"/>
    <w:rsid w:val="00D2771E"/>
    <w:rsid w:val="00D32504"/>
    <w:rsid w:val="00D3649D"/>
    <w:rsid w:val="00D40D51"/>
    <w:rsid w:val="00D706B9"/>
    <w:rsid w:val="00D82684"/>
    <w:rsid w:val="00DA0803"/>
    <w:rsid w:val="00DC6BCA"/>
    <w:rsid w:val="00DF65F5"/>
    <w:rsid w:val="00E4102E"/>
    <w:rsid w:val="00E628B9"/>
    <w:rsid w:val="00E63202"/>
    <w:rsid w:val="00E92ACF"/>
    <w:rsid w:val="00E96368"/>
    <w:rsid w:val="00ED4641"/>
    <w:rsid w:val="00EF6621"/>
    <w:rsid w:val="00F26370"/>
    <w:rsid w:val="00F27E6E"/>
    <w:rsid w:val="00F32780"/>
    <w:rsid w:val="00F41058"/>
    <w:rsid w:val="00F42C6B"/>
    <w:rsid w:val="00F5592B"/>
    <w:rsid w:val="00F61619"/>
    <w:rsid w:val="00F62FE9"/>
    <w:rsid w:val="00F70B36"/>
    <w:rsid w:val="00F766CC"/>
    <w:rsid w:val="00F905FC"/>
    <w:rsid w:val="00F9690F"/>
    <w:rsid w:val="00FB3CC9"/>
    <w:rsid w:val="00FB4004"/>
    <w:rsid w:val="00FB45B0"/>
    <w:rsid w:val="00FC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D85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461"/>
  </w:style>
  <w:style w:type="paragraph" w:styleId="Footer">
    <w:name w:val="footer"/>
    <w:basedOn w:val="Normal"/>
    <w:link w:val="FooterChar"/>
    <w:uiPriority w:val="99"/>
    <w:unhideWhenUsed/>
    <w:rsid w:val="00B46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461"/>
  </w:style>
  <w:style w:type="paragraph" w:styleId="BalloonText">
    <w:name w:val="Balloon Text"/>
    <w:basedOn w:val="Normal"/>
    <w:link w:val="BalloonTextChar"/>
    <w:uiPriority w:val="99"/>
    <w:semiHidden/>
    <w:unhideWhenUsed/>
    <w:rsid w:val="00B46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4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6461"/>
    <w:pPr>
      <w:ind w:left="720"/>
      <w:contextualSpacing/>
    </w:pPr>
  </w:style>
  <w:style w:type="table" w:styleId="TableGrid">
    <w:name w:val="Table Grid"/>
    <w:basedOn w:val="TableNormal"/>
    <w:uiPriority w:val="59"/>
    <w:rsid w:val="00767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680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A7EA9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6A3D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3D58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A2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A2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461"/>
  </w:style>
  <w:style w:type="paragraph" w:styleId="Footer">
    <w:name w:val="footer"/>
    <w:basedOn w:val="Normal"/>
    <w:link w:val="FooterChar"/>
    <w:uiPriority w:val="99"/>
    <w:unhideWhenUsed/>
    <w:rsid w:val="00B46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461"/>
  </w:style>
  <w:style w:type="paragraph" w:styleId="BalloonText">
    <w:name w:val="Balloon Text"/>
    <w:basedOn w:val="Normal"/>
    <w:link w:val="BalloonTextChar"/>
    <w:uiPriority w:val="99"/>
    <w:semiHidden/>
    <w:unhideWhenUsed/>
    <w:rsid w:val="00B46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4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6461"/>
    <w:pPr>
      <w:ind w:left="720"/>
      <w:contextualSpacing/>
    </w:pPr>
  </w:style>
  <w:style w:type="table" w:styleId="TableGrid">
    <w:name w:val="Table Grid"/>
    <w:basedOn w:val="TableNormal"/>
    <w:uiPriority w:val="59"/>
    <w:rsid w:val="00767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680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A7EA9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6A3D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3D58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A2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A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Vaughn@uco.ed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en.wikipedia.org/wiki/Great_Plain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n.wikipedia.org/wiki/Land_Run_of_1889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pma.ne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A4A06BC-A95C-407F-A480-EF7BCE94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</Company>
  <LinksUpToDate>false</LinksUpToDate>
  <CharactersWithSpaces>14103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Monta Lee</cp:lastModifiedBy>
  <cp:revision>2</cp:revision>
  <cp:lastPrinted>2014-09-22T14:59:00Z</cp:lastPrinted>
  <dcterms:created xsi:type="dcterms:W3CDTF">2015-09-23T19:22:00Z</dcterms:created>
  <dcterms:modified xsi:type="dcterms:W3CDTF">2015-09-23T19:22:00Z</dcterms:modified>
</cp:coreProperties>
</file>